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474"/>
        <w:gridCol w:w="236"/>
        <w:gridCol w:w="1255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78"/>
        <w:gridCol w:w="478"/>
        <w:gridCol w:w="1133"/>
      </w:tblGrid>
      <w:tr w:rsidR="00FD1BA5" w:rsidRPr="00ED0251" w14:paraId="2BADC5E1" w14:textId="77777777" w:rsidTr="00ED0251">
        <w:trPr>
          <w:trHeight w:val="320"/>
        </w:trPr>
        <w:tc>
          <w:tcPr>
            <w:tcW w:w="1971" w:type="dxa"/>
            <w:vAlign w:val="center"/>
            <w:hideMark/>
          </w:tcPr>
          <w:p w14:paraId="370448B7" w14:textId="5157AC4A" w:rsidR="00E932E4" w:rsidRPr="00ED0251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r w:rsidRPr="00ED0251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0F27FD" w:rsidRPr="00ED0251">
              <w:rPr>
                <w:rFonts w:ascii="Tw Cen MT" w:hAnsi="Tw Cen MT"/>
                <w:b/>
                <w:sz w:val="30"/>
                <w:szCs w:val="30"/>
              </w:rPr>
              <w:t>22</w:t>
            </w:r>
            <w:r w:rsidR="00D17138" w:rsidRPr="00ED0251">
              <w:rPr>
                <w:rFonts w:ascii="Tw Cen MT" w:hAnsi="Tw Cen MT" w:cs="Times New Roman"/>
                <w:b/>
                <w:sz w:val="30"/>
                <w:szCs w:val="30"/>
              </w:rPr>
              <w:t>PC1E</w:t>
            </w:r>
            <w:r w:rsidR="00F662E4" w:rsidRPr="00ED0251">
              <w:rPr>
                <w:rFonts w:ascii="Tw Cen MT" w:hAnsi="Tw Cen MT" w:cs="Times New Roman"/>
                <w:b/>
                <w:sz w:val="30"/>
                <w:szCs w:val="30"/>
              </w:rPr>
              <w:t>I</w:t>
            </w:r>
            <w:r w:rsidR="000F27FD" w:rsidRPr="00ED0251">
              <w:rPr>
                <w:rFonts w:ascii="Tw Cen MT" w:hAnsi="Tw Cen MT" w:cs="Times New Roman"/>
                <w:b/>
                <w:sz w:val="30"/>
                <w:szCs w:val="30"/>
              </w:rPr>
              <w:t>20</w:t>
            </w:r>
            <w:r w:rsidR="00F662E4" w:rsidRPr="00ED0251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ED025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ED025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ED025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  <w:r w:rsidRPr="00ED0251">
              <w:rPr>
                <w:rFonts w:ascii="Tw Cen MT" w:hAnsi="Tw Cen MT"/>
                <w:sz w:val="30"/>
                <w:szCs w:val="30"/>
                <w:lang w:val="en-IN"/>
              </w:rPr>
              <w:t>HT No.</w:t>
            </w:r>
          </w:p>
        </w:tc>
        <w:tc>
          <w:tcPr>
            <w:tcW w:w="482" w:type="dxa"/>
            <w:vAlign w:val="center"/>
          </w:tcPr>
          <w:p w14:paraId="4412CB7A" w14:textId="77777777" w:rsidR="00E932E4" w:rsidRPr="00ED025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014EF79" w14:textId="77777777" w:rsidR="00E932E4" w:rsidRPr="00ED025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E33BADD" w14:textId="77777777" w:rsidR="00E932E4" w:rsidRPr="00ED025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1949C30" w14:textId="77777777" w:rsidR="00E932E4" w:rsidRPr="00ED025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D388021" w14:textId="77777777" w:rsidR="00E932E4" w:rsidRPr="00ED025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B984FA7" w14:textId="77777777" w:rsidR="00E932E4" w:rsidRPr="00ED025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5D347A8E" w14:textId="77777777" w:rsidR="00E932E4" w:rsidRPr="00ED025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14E7EF7" w14:textId="77777777" w:rsidR="00E932E4" w:rsidRPr="00ED025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699A5A" w14:textId="77777777" w:rsidR="00E932E4" w:rsidRPr="00ED025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ED025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ED025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ED0251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0CA18667" w14:textId="5390C599" w:rsidR="00E932E4" w:rsidRPr="00ED0251" w:rsidRDefault="000F27F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ED0251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75F2D3BF" w14:textId="77777777" w:rsidR="00450012" w:rsidRPr="00ED0251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ED0251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FB22A43" w14:textId="77777777" w:rsidR="00450012" w:rsidRPr="00ED0251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ED0251">
        <w:rPr>
          <w:rFonts w:ascii="Tw Cen MT" w:hAnsi="Tw Cen MT"/>
          <w:sz w:val="30"/>
          <w:szCs w:val="30"/>
        </w:rPr>
        <w:t>(AUTONOMOUS)</w:t>
      </w:r>
    </w:p>
    <w:p w14:paraId="710C517C" w14:textId="18D58BEC" w:rsidR="00450012" w:rsidRPr="00ED0251" w:rsidRDefault="00CE1FAE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414AFA">
        <w:rPr>
          <w:rFonts w:ascii="Tw Cen MT" w:hAnsi="Tw Cen MT"/>
          <w:sz w:val="32"/>
          <w:szCs w:val="32"/>
        </w:rPr>
        <w:t>B.Tech. II Year I Semester Regular/Supplementary Examinations, December 2025</w:t>
      </w:r>
    </w:p>
    <w:p w14:paraId="009EF9B6" w14:textId="3503C48C" w:rsidR="00210720" w:rsidRPr="00ED0251" w:rsidRDefault="00F662E4" w:rsidP="00210720">
      <w:pPr>
        <w:spacing w:after="0" w:line="240" w:lineRule="auto"/>
        <w:jc w:val="center"/>
        <w:rPr>
          <w:rFonts w:ascii="Century Gothic" w:hAnsi="Century Gothic"/>
          <w:b/>
          <w:bCs/>
          <w:sz w:val="30"/>
          <w:szCs w:val="30"/>
        </w:rPr>
      </w:pPr>
      <w:r w:rsidRPr="00ED0251">
        <w:rPr>
          <w:rFonts w:ascii="Century Gothic" w:hAnsi="Century Gothic"/>
          <w:b/>
          <w:sz w:val="30"/>
          <w:szCs w:val="30"/>
        </w:rPr>
        <w:t>ELECTRONIC DEVICES AND CIRCUITS</w:t>
      </w:r>
      <w:r w:rsidR="00871712" w:rsidRPr="00ED0251">
        <w:rPr>
          <w:rFonts w:ascii="Century Gothic" w:hAnsi="Century Gothic"/>
          <w:b/>
          <w:sz w:val="30"/>
          <w:szCs w:val="30"/>
        </w:rPr>
        <w:t>-I</w:t>
      </w:r>
    </w:p>
    <w:p w14:paraId="6DDE71BD" w14:textId="67B7BCF3" w:rsidR="00450012" w:rsidRPr="00ED0251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ED0251">
        <w:rPr>
          <w:rFonts w:ascii="Tw Cen MT" w:hAnsi="Tw Cen MT"/>
          <w:bCs/>
          <w:sz w:val="30"/>
          <w:szCs w:val="30"/>
        </w:rPr>
        <w:t>(</w:t>
      </w:r>
      <w:r w:rsidR="004A2E1E" w:rsidRPr="00ED0251">
        <w:rPr>
          <w:rFonts w:ascii="Tw Cen MT" w:hAnsi="Tw Cen MT"/>
          <w:bCs/>
          <w:sz w:val="30"/>
          <w:szCs w:val="30"/>
        </w:rPr>
        <w:t>EIE</w:t>
      </w:r>
      <w:r w:rsidR="00122B30" w:rsidRPr="00ED0251">
        <w:rPr>
          <w:rFonts w:ascii="Tw Cen MT" w:hAnsi="Tw Cen MT"/>
          <w:bCs/>
          <w:sz w:val="30"/>
          <w:szCs w:val="30"/>
        </w:rPr>
        <w:t>)</w:t>
      </w:r>
    </w:p>
    <w:p w14:paraId="414F4870" w14:textId="776C05FD" w:rsidR="00A468AA" w:rsidRPr="00ED0251" w:rsidRDefault="00A468AA" w:rsidP="00A468AA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ED0251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                       </w:t>
      </w:r>
      <w:r w:rsidR="000F27FD" w:rsidRPr="00ED0251">
        <w:rPr>
          <w:rFonts w:ascii="Tw Cen MT" w:hAnsi="Tw Cen MT" w:cs="Arial"/>
          <w:b/>
          <w:sz w:val="30"/>
          <w:szCs w:val="30"/>
          <w:lang w:eastAsia="en-IN"/>
        </w:rPr>
        <w:t xml:space="preserve">  </w:t>
      </w:r>
      <w:r w:rsidRPr="00ED0251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0F27FD" w:rsidRPr="00ED0251">
        <w:rPr>
          <w:rFonts w:ascii="Tw Cen MT" w:hAnsi="Tw Cen MT" w:cs="Arial"/>
          <w:b/>
          <w:sz w:val="30"/>
          <w:szCs w:val="30"/>
          <w:lang w:eastAsia="en-IN"/>
        </w:rPr>
        <w:t>6</w:t>
      </w:r>
      <w:r w:rsidRPr="00ED0251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199AC13D" w14:textId="77777777" w:rsidR="00A468AA" w:rsidRPr="00ED0251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ED0251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60F3FEC0" w14:textId="16A881A3" w:rsidR="00A468AA" w:rsidRPr="00ED0251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ED0251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6B4FFC93" w14:textId="40D7E189" w:rsidR="00D94363" w:rsidRPr="00DE0FC1" w:rsidRDefault="004F0609" w:rsidP="004F0609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8"/>
          <w:szCs w:val="28"/>
          <w:lang w:eastAsia="en-IN"/>
        </w:rPr>
      </w:pPr>
      <w:r w:rsidRPr="00DE0FC1">
        <w:rPr>
          <w:rFonts w:ascii="Times New Roman" w:hAnsi="Times New Roman" w:cs="Times New Roman"/>
          <w:b/>
          <w:bCs/>
          <w:sz w:val="28"/>
          <w:szCs w:val="28"/>
          <w:u w:val="single"/>
          <w:lang w:eastAsia="en-IN"/>
        </w:rPr>
        <w:t>PART-A</w:t>
      </w:r>
      <w:r w:rsidRPr="00DE0FC1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DE0FC1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DE0FC1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DE0FC1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DE0FC1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  <w:t>5X2=10M</w:t>
      </w:r>
    </w:p>
    <w:p w14:paraId="4FB9B61D" w14:textId="77777777" w:rsidR="00ED0251" w:rsidRPr="00DE0FC1" w:rsidRDefault="00ED0251" w:rsidP="004F060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8"/>
          <w:szCs w:val="28"/>
          <w:lang w:eastAsia="en-IN"/>
        </w:rPr>
      </w:pPr>
    </w:p>
    <w:tbl>
      <w:tblPr>
        <w:tblStyle w:val="TableGrid"/>
        <w:tblW w:w="109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911"/>
        <w:gridCol w:w="979"/>
        <w:gridCol w:w="869"/>
      </w:tblGrid>
      <w:tr w:rsidR="00D94363" w:rsidRPr="00DE0FC1" w14:paraId="70AC24C5" w14:textId="77777777" w:rsidTr="00DE0FC1">
        <w:tc>
          <w:tcPr>
            <w:tcW w:w="902" w:type="dxa"/>
          </w:tcPr>
          <w:p w14:paraId="76997A20" w14:textId="77777777" w:rsidR="00D94363" w:rsidRPr="00DE0FC1" w:rsidRDefault="00D94363" w:rsidP="00ED0251">
            <w:pPr>
              <w:pStyle w:val="ListParagraph"/>
              <w:numPr>
                <w:ilvl w:val="0"/>
                <w:numId w:val="17"/>
              </w:numPr>
              <w:spacing w:line="360" w:lineRule="auto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7286" w:type="dxa"/>
          </w:tcPr>
          <w:p w14:paraId="78EF1F06" w14:textId="44F29B9B" w:rsidR="00D94363" w:rsidRPr="00DE0FC1" w:rsidRDefault="00D94363" w:rsidP="00ED0251">
            <w:pPr>
              <w:spacing w:line="360" w:lineRule="auto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 xml:space="preserve">List the applications of </w:t>
            </w:r>
            <w:r w:rsidR="00DE0FC1">
              <w:rPr>
                <w:sz w:val="28"/>
                <w:szCs w:val="28"/>
              </w:rPr>
              <w:t>Z</w:t>
            </w:r>
            <w:r w:rsidRPr="00DE0FC1">
              <w:rPr>
                <w:sz w:val="28"/>
                <w:szCs w:val="28"/>
              </w:rPr>
              <w:t>ener diode.</w:t>
            </w:r>
          </w:p>
        </w:tc>
        <w:tc>
          <w:tcPr>
            <w:tcW w:w="911" w:type="dxa"/>
          </w:tcPr>
          <w:p w14:paraId="08861DB2" w14:textId="77777777" w:rsidR="00D94363" w:rsidRPr="00DE0FC1" w:rsidRDefault="00D94363" w:rsidP="00ED0251">
            <w:pPr>
              <w:spacing w:line="360" w:lineRule="auto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2M</w:t>
            </w:r>
          </w:p>
        </w:tc>
        <w:tc>
          <w:tcPr>
            <w:tcW w:w="979" w:type="dxa"/>
          </w:tcPr>
          <w:p w14:paraId="1C2DFA87" w14:textId="77777777" w:rsidR="00D94363" w:rsidRPr="00DE0FC1" w:rsidRDefault="00D94363" w:rsidP="00ED0251">
            <w:pPr>
              <w:spacing w:line="360" w:lineRule="auto"/>
              <w:rPr>
                <w:bCs/>
                <w:sz w:val="28"/>
                <w:szCs w:val="28"/>
              </w:rPr>
            </w:pPr>
            <w:r w:rsidRPr="00DE0FC1">
              <w:rPr>
                <w:bCs/>
                <w:sz w:val="28"/>
                <w:szCs w:val="28"/>
              </w:rPr>
              <w:t>CO-1</w:t>
            </w:r>
          </w:p>
        </w:tc>
        <w:tc>
          <w:tcPr>
            <w:tcW w:w="869" w:type="dxa"/>
          </w:tcPr>
          <w:p w14:paraId="2AF0BDBF" w14:textId="77777777" w:rsidR="00D94363" w:rsidRPr="00DE0FC1" w:rsidRDefault="00D94363" w:rsidP="00ED0251">
            <w:pPr>
              <w:spacing w:line="360" w:lineRule="auto"/>
              <w:rPr>
                <w:bCs/>
                <w:sz w:val="28"/>
                <w:szCs w:val="28"/>
              </w:rPr>
            </w:pPr>
            <w:r w:rsidRPr="00DE0FC1">
              <w:rPr>
                <w:bCs/>
                <w:sz w:val="28"/>
                <w:szCs w:val="28"/>
              </w:rPr>
              <w:t>BL-1</w:t>
            </w:r>
          </w:p>
        </w:tc>
      </w:tr>
      <w:tr w:rsidR="00D94363" w:rsidRPr="00DE0FC1" w14:paraId="61550529" w14:textId="77777777" w:rsidTr="00DE0FC1">
        <w:tc>
          <w:tcPr>
            <w:tcW w:w="902" w:type="dxa"/>
          </w:tcPr>
          <w:p w14:paraId="170B9859" w14:textId="77777777" w:rsidR="00D94363" w:rsidRPr="00DE0FC1" w:rsidRDefault="00D94363" w:rsidP="00ED0251">
            <w:pPr>
              <w:pStyle w:val="ListParagraph"/>
              <w:numPr>
                <w:ilvl w:val="0"/>
                <w:numId w:val="17"/>
              </w:numPr>
              <w:spacing w:line="360" w:lineRule="auto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7286" w:type="dxa"/>
          </w:tcPr>
          <w:p w14:paraId="32E04EB2" w14:textId="77777777" w:rsidR="00D94363" w:rsidRPr="00DE0FC1" w:rsidRDefault="00D94363" w:rsidP="00ED0251">
            <w:pPr>
              <w:spacing w:line="360" w:lineRule="auto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What is the need of biasing?</w:t>
            </w:r>
          </w:p>
        </w:tc>
        <w:tc>
          <w:tcPr>
            <w:tcW w:w="911" w:type="dxa"/>
          </w:tcPr>
          <w:p w14:paraId="6237DDA0" w14:textId="77777777" w:rsidR="00D94363" w:rsidRPr="00DE0FC1" w:rsidRDefault="00D94363" w:rsidP="00ED0251">
            <w:pPr>
              <w:spacing w:line="360" w:lineRule="auto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2M</w:t>
            </w:r>
          </w:p>
        </w:tc>
        <w:tc>
          <w:tcPr>
            <w:tcW w:w="979" w:type="dxa"/>
          </w:tcPr>
          <w:p w14:paraId="143E3099" w14:textId="77777777" w:rsidR="00D94363" w:rsidRPr="00DE0FC1" w:rsidRDefault="00D94363" w:rsidP="00ED0251">
            <w:pPr>
              <w:spacing w:line="360" w:lineRule="auto"/>
              <w:rPr>
                <w:bCs/>
                <w:sz w:val="28"/>
                <w:szCs w:val="28"/>
              </w:rPr>
            </w:pPr>
            <w:r w:rsidRPr="00DE0FC1">
              <w:rPr>
                <w:bCs/>
                <w:sz w:val="28"/>
                <w:szCs w:val="28"/>
              </w:rPr>
              <w:t>CO-2</w:t>
            </w:r>
          </w:p>
        </w:tc>
        <w:tc>
          <w:tcPr>
            <w:tcW w:w="869" w:type="dxa"/>
          </w:tcPr>
          <w:p w14:paraId="30DB1F85" w14:textId="77777777" w:rsidR="00D94363" w:rsidRPr="00DE0FC1" w:rsidRDefault="00D94363" w:rsidP="00ED0251">
            <w:pPr>
              <w:spacing w:line="360" w:lineRule="auto"/>
              <w:rPr>
                <w:bCs/>
                <w:sz w:val="28"/>
                <w:szCs w:val="28"/>
              </w:rPr>
            </w:pPr>
            <w:r w:rsidRPr="00DE0FC1">
              <w:rPr>
                <w:bCs/>
                <w:sz w:val="28"/>
                <w:szCs w:val="28"/>
              </w:rPr>
              <w:t>BL-2</w:t>
            </w:r>
          </w:p>
        </w:tc>
      </w:tr>
      <w:tr w:rsidR="00D94363" w:rsidRPr="00DE0FC1" w14:paraId="7B7D92F1" w14:textId="77777777" w:rsidTr="00DE0FC1">
        <w:tc>
          <w:tcPr>
            <w:tcW w:w="902" w:type="dxa"/>
          </w:tcPr>
          <w:p w14:paraId="15B3D98D" w14:textId="77777777" w:rsidR="00D94363" w:rsidRPr="00DE0FC1" w:rsidRDefault="00D94363" w:rsidP="00ED0251">
            <w:pPr>
              <w:pStyle w:val="ListParagraph"/>
              <w:numPr>
                <w:ilvl w:val="0"/>
                <w:numId w:val="17"/>
              </w:numPr>
              <w:spacing w:line="360" w:lineRule="auto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7286" w:type="dxa"/>
          </w:tcPr>
          <w:p w14:paraId="2FADC007" w14:textId="77777777" w:rsidR="00D94363" w:rsidRPr="00DE0FC1" w:rsidRDefault="00D94363" w:rsidP="00DE0FC1">
            <w:pPr>
              <w:spacing w:line="360" w:lineRule="auto"/>
              <w:ind w:right="32"/>
              <w:contextualSpacing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Draw BJT transistor small signal low frequency hybrid model</w:t>
            </w:r>
          </w:p>
        </w:tc>
        <w:tc>
          <w:tcPr>
            <w:tcW w:w="911" w:type="dxa"/>
          </w:tcPr>
          <w:p w14:paraId="37ACA329" w14:textId="77777777" w:rsidR="00D94363" w:rsidRPr="00DE0FC1" w:rsidRDefault="00D94363" w:rsidP="00ED0251">
            <w:pPr>
              <w:spacing w:line="360" w:lineRule="auto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2M</w:t>
            </w:r>
          </w:p>
        </w:tc>
        <w:tc>
          <w:tcPr>
            <w:tcW w:w="979" w:type="dxa"/>
          </w:tcPr>
          <w:p w14:paraId="74FC34D5" w14:textId="77777777" w:rsidR="00D94363" w:rsidRPr="00DE0FC1" w:rsidRDefault="00D94363" w:rsidP="00ED0251">
            <w:pPr>
              <w:spacing w:line="360" w:lineRule="auto"/>
              <w:rPr>
                <w:bCs/>
                <w:sz w:val="28"/>
                <w:szCs w:val="28"/>
              </w:rPr>
            </w:pPr>
            <w:r w:rsidRPr="00DE0FC1">
              <w:rPr>
                <w:bCs/>
                <w:sz w:val="28"/>
                <w:szCs w:val="28"/>
              </w:rPr>
              <w:t>CO-3</w:t>
            </w:r>
          </w:p>
        </w:tc>
        <w:tc>
          <w:tcPr>
            <w:tcW w:w="869" w:type="dxa"/>
          </w:tcPr>
          <w:p w14:paraId="0A83C086" w14:textId="77777777" w:rsidR="00D94363" w:rsidRPr="00DE0FC1" w:rsidRDefault="00D94363" w:rsidP="00ED0251">
            <w:pPr>
              <w:spacing w:line="360" w:lineRule="auto"/>
              <w:rPr>
                <w:bCs/>
                <w:sz w:val="28"/>
                <w:szCs w:val="28"/>
              </w:rPr>
            </w:pPr>
            <w:r w:rsidRPr="00DE0FC1">
              <w:rPr>
                <w:bCs/>
                <w:sz w:val="28"/>
                <w:szCs w:val="28"/>
              </w:rPr>
              <w:t>BL-1</w:t>
            </w:r>
          </w:p>
        </w:tc>
      </w:tr>
      <w:tr w:rsidR="00D94363" w:rsidRPr="00DE0FC1" w14:paraId="1F6B9922" w14:textId="77777777" w:rsidTr="00DE0FC1">
        <w:tc>
          <w:tcPr>
            <w:tcW w:w="902" w:type="dxa"/>
          </w:tcPr>
          <w:p w14:paraId="1B7B2595" w14:textId="77777777" w:rsidR="00D94363" w:rsidRPr="00DE0FC1" w:rsidRDefault="00D94363" w:rsidP="00ED0251">
            <w:pPr>
              <w:pStyle w:val="ListParagraph"/>
              <w:numPr>
                <w:ilvl w:val="0"/>
                <w:numId w:val="17"/>
              </w:numPr>
              <w:spacing w:line="360" w:lineRule="auto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7286" w:type="dxa"/>
          </w:tcPr>
          <w:p w14:paraId="5E5D8CAF" w14:textId="77777777" w:rsidR="00D94363" w:rsidRPr="00DE0FC1" w:rsidRDefault="00D94363" w:rsidP="00ED0251">
            <w:pPr>
              <w:spacing w:line="360" w:lineRule="auto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What is the function of bypass capacitor</w:t>
            </w:r>
          </w:p>
        </w:tc>
        <w:tc>
          <w:tcPr>
            <w:tcW w:w="911" w:type="dxa"/>
          </w:tcPr>
          <w:p w14:paraId="45EB0152" w14:textId="77777777" w:rsidR="00D94363" w:rsidRPr="00DE0FC1" w:rsidRDefault="00D94363" w:rsidP="00ED0251">
            <w:pPr>
              <w:spacing w:line="360" w:lineRule="auto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2M</w:t>
            </w:r>
          </w:p>
        </w:tc>
        <w:tc>
          <w:tcPr>
            <w:tcW w:w="979" w:type="dxa"/>
          </w:tcPr>
          <w:p w14:paraId="639E8845" w14:textId="77777777" w:rsidR="00D94363" w:rsidRPr="00DE0FC1" w:rsidRDefault="00D94363" w:rsidP="00ED0251">
            <w:pPr>
              <w:spacing w:line="360" w:lineRule="auto"/>
              <w:rPr>
                <w:bCs/>
                <w:sz w:val="28"/>
                <w:szCs w:val="28"/>
              </w:rPr>
            </w:pPr>
            <w:r w:rsidRPr="00DE0FC1">
              <w:rPr>
                <w:bCs/>
                <w:sz w:val="28"/>
                <w:szCs w:val="28"/>
              </w:rPr>
              <w:t>CO-3</w:t>
            </w:r>
          </w:p>
        </w:tc>
        <w:tc>
          <w:tcPr>
            <w:tcW w:w="869" w:type="dxa"/>
          </w:tcPr>
          <w:p w14:paraId="53DEA4F8" w14:textId="77777777" w:rsidR="00D94363" w:rsidRPr="00DE0FC1" w:rsidRDefault="00D94363" w:rsidP="00ED0251">
            <w:pPr>
              <w:spacing w:line="360" w:lineRule="auto"/>
              <w:rPr>
                <w:bCs/>
                <w:sz w:val="28"/>
                <w:szCs w:val="28"/>
              </w:rPr>
            </w:pPr>
            <w:r w:rsidRPr="00DE0FC1">
              <w:rPr>
                <w:bCs/>
                <w:sz w:val="28"/>
                <w:szCs w:val="28"/>
              </w:rPr>
              <w:t>BL-2</w:t>
            </w:r>
          </w:p>
        </w:tc>
      </w:tr>
      <w:tr w:rsidR="00D94363" w:rsidRPr="00DE0FC1" w14:paraId="408A6143" w14:textId="77777777" w:rsidTr="00DE0FC1">
        <w:tc>
          <w:tcPr>
            <w:tcW w:w="902" w:type="dxa"/>
          </w:tcPr>
          <w:p w14:paraId="7DDE7B6C" w14:textId="77777777" w:rsidR="00D94363" w:rsidRPr="00DE0FC1" w:rsidRDefault="00D94363" w:rsidP="00ED0251">
            <w:pPr>
              <w:pStyle w:val="ListParagraph"/>
              <w:numPr>
                <w:ilvl w:val="0"/>
                <w:numId w:val="17"/>
              </w:numPr>
              <w:spacing w:line="360" w:lineRule="auto"/>
              <w:contextualSpacing w:val="0"/>
              <w:rPr>
                <w:sz w:val="28"/>
                <w:szCs w:val="28"/>
              </w:rPr>
            </w:pPr>
          </w:p>
        </w:tc>
        <w:tc>
          <w:tcPr>
            <w:tcW w:w="7286" w:type="dxa"/>
          </w:tcPr>
          <w:p w14:paraId="5B31E8C7" w14:textId="77777777" w:rsidR="00D94363" w:rsidRPr="00DE0FC1" w:rsidRDefault="00D94363" w:rsidP="00ED0251">
            <w:pPr>
              <w:spacing w:line="360" w:lineRule="auto"/>
              <w:ind w:right="-605"/>
              <w:contextualSpacing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Define positive and negative feedback of the amplifier.</w:t>
            </w:r>
          </w:p>
        </w:tc>
        <w:tc>
          <w:tcPr>
            <w:tcW w:w="911" w:type="dxa"/>
          </w:tcPr>
          <w:p w14:paraId="24BBEE97" w14:textId="77777777" w:rsidR="00D94363" w:rsidRPr="00DE0FC1" w:rsidRDefault="00D94363" w:rsidP="00ED0251">
            <w:pPr>
              <w:spacing w:line="360" w:lineRule="auto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2M</w:t>
            </w:r>
          </w:p>
        </w:tc>
        <w:tc>
          <w:tcPr>
            <w:tcW w:w="979" w:type="dxa"/>
          </w:tcPr>
          <w:p w14:paraId="58BCD798" w14:textId="77777777" w:rsidR="00D94363" w:rsidRPr="00DE0FC1" w:rsidRDefault="00D94363" w:rsidP="00ED0251">
            <w:pPr>
              <w:spacing w:line="360" w:lineRule="auto"/>
              <w:rPr>
                <w:bCs/>
                <w:sz w:val="28"/>
                <w:szCs w:val="28"/>
              </w:rPr>
            </w:pPr>
            <w:r w:rsidRPr="00DE0FC1">
              <w:rPr>
                <w:bCs/>
                <w:sz w:val="28"/>
                <w:szCs w:val="28"/>
              </w:rPr>
              <w:t>CO-3</w:t>
            </w:r>
          </w:p>
        </w:tc>
        <w:tc>
          <w:tcPr>
            <w:tcW w:w="869" w:type="dxa"/>
          </w:tcPr>
          <w:p w14:paraId="5FA7B9A9" w14:textId="77777777" w:rsidR="00D94363" w:rsidRPr="00DE0FC1" w:rsidRDefault="00D94363" w:rsidP="00ED0251">
            <w:pPr>
              <w:spacing w:line="360" w:lineRule="auto"/>
              <w:rPr>
                <w:bCs/>
                <w:sz w:val="28"/>
                <w:szCs w:val="28"/>
              </w:rPr>
            </w:pPr>
            <w:r w:rsidRPr="00DE0FC1">
              <w:rPr>
                <w:bCs/>
                <w:sz w:val="28"/>
                <w:szCs w:val="28"/>
              </w:rPr>
              <w:t>BL-1</w:t>
            </w:r>
          </w:p>
        </w:tc>
      </w:tr>
    </w:tbl>
    <w:p w14:paraId="7E052CBF" w14:textId="77777777" w:rsidR="00ED0251" w:rsidRPr="00DE0FC1" w:rsidRDefault="00ED0251" w:rsidP="004F0609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</w:p>
    <w:p w14:paraId="17C20B27" w14:textId="228C5E2A" w:rsidR="00D94363" w:rsidRPr="00DE0FC1" w:rsidRDefault="004F0609" w:rsidP="004F0609">
      <w:pPr>
        <w:spacing w:after="0" w:line="240" w:lineRule="auto"/>
        <w:ind w:left="4320" w:firstLine="720"/>
        <w:rPr>
          <w:rFonts w:ascii="Times New Roman" w:hAnsi="Times New Roman" w:cs="Times New Roman"/>
          <w:sz w:val="28"/>
          <w:szCs w:val="28"/>
        </w:rPr>
      </w:pPr>
      <w:r w:rsidRPr="00DE0FC1">
        <w:rPr>
          <w:rFonts w:ascii="Times New Roman" w:hAnsi="Times New Roman" w:cs="Times New Roman"/>
          <w:b/>
          <w:bCs/>
          <w:sz w:val="28"/>
          <w:szCs w:val="28"/>
          <w:u w:val="single"/>
        </w:rPr>
        <w:t>PART-A</w:t>
      </w:r>
      <w:r w:rsidRPr="00DE0FC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0FC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0FC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0FC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0FC1">
        <w:rPr>
          <w:rFonts w:ascii="Times New Roman" w:hAnsi="Times New Roman" w:cs="Times New Roman"/>
          <w:b/>
          <w:bCs/>
          <w:sz w:val="28"/>
          <w:szCs w:val="28"/>
        </w:rPr>
        <w:tab/>
        <w:t>5X2=10M</w:t>
      </w:r>
    </w:p>
    <w:p w14:paraId="0A329968" w14:textId="77777777" w:rsidR="00D94363" w:rsidRPr="00DE0FC1" w:rsidRDefault="00D94363" w:rsidP="004F06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655"/>
        <w:gridCol w:w="745"/>
        <w:gridCol w:w="979"/>
        <w:gridCol w:w="856"/>
      </w:tblGrid>
      <w:tr w:rsidR="00D94363" w:rsidRPr="00DE0FC1" w14:paraId="2E29B5E3" w14:textId="77777777" w:rsidTr="00DE0FC1">
        <w:tc>
          <w:tcPr>
            <w:tcW w:w="10910" w:type="dxa"/>
            <w:gridSpan w:val="5"/>
          </w:tcPr>
          <w:p w14:paraId="5233F423" w14:textId="77777777" w:rsidR="00D94363" w:rsidRPr="00DE0FC1" w:rsidRDefault="00D94363" w:rsidP="004F0609">
            <w:pPr>
              <w:jc w:val="center"/>
              <w:rPr>
                <w:b/>
                <w:bCs/>
                <w:sz w:val="28"/>
                <w:szCs w:val="28"/>
              </w:rPr>
            </w:pPr>
            <w:r w:rsidRPr="00DE0FC1">
              <w:rPr>
                <w:b/>
                <w:bCs/>
                <w:sz w:val="28"/>
                <w:szCs w:val="28"/>
              </w:rPr>
              <w:t>UNIT-1</w:t>
            </w:r>
          </w:p>
        </w:tc>
      </w:tr>
      <w:tr w:rsidR="00D94363" w:rsidRPr="00DE0FC1" w14:paraId="6E1B7CA9" w14:textId="77777777" w:rsidTr="00DE0FC1">
        <w:tc>
          <w:tcPr>
            <w:tcW w:w="675" w:type="dxa"/>
          </w:tcPr>
          <w:p w14:paraId="113390C5" w14:textId="59A073CE" w:rsidR="00D94363" w:rsidRPr="00DE0FC1" w:rsidRDefault="00D94363" w:rsidP="004F0609">
            <w:pPr>
              <w:jc w:val="center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1</w:t>
            </w:r>
            <w:r w:rsidR="00ED0251" w:rsidRPr="00DE0FC1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</w:tcPr>
          <w:p w14:paraId="02459E1A" w14:textId="77777777" w:rsidR="00D94363" w:rsidRPr="00DE0FC1" w:rsidRDefault="00D94363" w:rsidP="00DE0FC1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  <w:lang w:val="en-IN"/>
              </w:rPr>
              <w:t>Explain the operation of a PN junction diode in forward biased and reverse biased condition</w:t>
            </w:r>
          </w:p>
        </w:tc>
        <w:tc>
          <w:tcPr>
            <w:tcW w:w="745" w:type="dxa"/>
          </w:tcPr>
          <w:p w14:paraId="43CEF854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5M</w:t>
            </w:r>
          </w:p>
        </w:tc>
        <w:tc>
          <w:tcPr>
            <w:tcW w:w="979" w:type="dxa"/>
          </w:tcPr>
          <w:p w14:paraId="761980C9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CO-1</w:t>
            </w:r>
          </w:p>
        </w:tc>
        <w:tc>
          <w:tcPr>
            <w:tcW w:w="856" w:type="dxa"/>
          </w:tcPr>
          <w:p w14:paraId="4B6EA0CC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BL-2</w:t>
            </w:r>
          </w:p>
        </w:tc>
      </w:tr>
      <w:tr w:rsidR="00D94363" w:rsidRPr="00DE0FC1" w14:paraId="2030B235" w14:textId="77777777" w:rsidTr="00DE0FC1">
        <w:trPr>
          <w:trHeight w:val="329"/>
        </w:trPr>
        <w:tc>
          <w:tcPr>
            <w:tcW w:w="675" w:type="dxa"/>
          </w:tcPr>
          <w:p w14:paraId="2F8A5555" w14:textId="77777777" w:rsidR="00D94363" w:rsidRPr="00DE0FC1" w:rsidRDefault="00D94363" w:rsidP="004F06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</w:tcPr>
          <w:p w14:paraId="68F8741F" w14:textId="5E47BB72" w:rsidR="00D94363" w:rsidRPr="00DE0FC1" w:rsidRDefault="00D94363" w:rsidP="00DE0FC1">
            <w:pPr>
              <w:pStyle w:val="ListParagraph"/>
              <w:numPr>
                <w:ilvl w:val="0"/>
                <w:numId w:val="19"/>
              </w:numPr>
              <w:ind w:left="360"/>
              <w:contextualSpacing w:val="0"/>
              <w:jc w:val="both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Derive the expression for Diffusion capacitance C</w:t>
            </w:r>
            <w:r w:rsidRPr="00DE0FC1">
              <w:rPr>
                <w:sz w:val="28"/>
                <w:szCs w:val="28"/>
                <w:vertAlign w:val="subscript"/>
              </w:rPr>
              <w:t>D</w:t>
            </w:r>
            <w:r w:rsidR="00DE0FC1" w:rsidRPr="00DE0FC1">
              <w:rPr>
                <w:sz w:val="28"/>
                <w:szCs w:val="28"/>
                <w:vertAlign w:val="subscript"/>
              </w:rPr>
              <w:t>.</w:t>
            </w:r>
          </w:p>
        </w:tc>
        <w:tc>
          <w:tcPr>
            <w:tcW w:w="745" w:type="dxa"/>
          </w:tcPr>
          <w:p w14:paraId="1E8BA5BA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5M</w:t>
            </w:r>
          </w:p>
        </w:tc>
        <w:tc>
          <w:tcPr>
            <w:tcW w:w="979" w:type="dxa"/>
          </w:tcPr>
          <w:p w14:paraId="6E618997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CO-2</w:t>
            </w:r>
          </w:p>
        </w:tc>
        <w:tc>
          <w:tcPr>
            <w:tcW w:w="856" w:type="dxa"/>
          </w:tcPr>
          <w:p w14:paraId="2EE84876" w14:textId="1626C0B6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BL-</w:t>
            </w:r>
            <w:r w:rsidR="000E0166" w:rsidRPr="00DE0FC1">
              <w:rPr>
                <w:sz w:val="28"/>
                <w:szCs w:val="28"/>
              </w:rPr>
              <w:t>3</w:t>
            </w:r>
          </w:p>
        </w:tc>
      </w:tr>
      <w:tr w:rsidR="00D94363" w:rsidRPr="00DE0FC1" w14:paraId="0C1031CE" w14:textId="77777777" w:rsidTr="00DE0FC1">
        <w:tc>
          <w:tcPr>
            <w:tcW w:w="10910" w:type="dxa"/>
            <w:gridSpan w:val="5"/>
          </w:tcPr>
          <w:p w14:paraId="07315ED8" w14:textId="77777777" w:rsidR="00D94363" w:rsidRPr="00DE0FC1" w:rsidRDefault="00D94363" w:rsidP="004F0609">
            <w:pPr>
              <w:jc w:val="center"/>
              <w:rPr>
                <w:b/>
                <w:bCs/>
                <w:sz w:val="28"/>
                <w:szCs w:val="28"/>
              </w:rPr>
            </w:pPr>
            <w:r w:rsidRPr="00DE0FC1">
              <w:rPr>
                <w:b/>
                <w:bCs/>
                <w:sz w:val="28"/>
                <w:szCs w:val="28"/>
              </w:rPr>
              <w:t>OR</w:t>
            </w:r>
          </w:p>
        </w:tc>
      </w:tr>
      <w:tr w:rsidR="00D94363" w:rsidRPr="00DE0FC1" w14:paraId="5F7E65FE" w14:textId="77777777" w:rsidTr="00DE0FC1">
        <w:tc>
          <w:tcPr>
            <w:tcW w:w="675" w:type="dxa"/>
          </w:tcPr>
          <w:p w14:paraId="64535B30" w14:textId="7B8790D5" w:rsidR="00D94363" w:rsidRPr="00DE0FC1" w:rsidRDefault="00D94363" w:rsidP="004F0609">
            <w:pPr>
              <w:jc w:val="center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2</w:t>
            </w:r>
            <w:r w:rsidR="00ED0251" w:rsidRPr="00DE0FC1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</w:tcPr>
          <w:p w14:paraId="6CDE38D8" w14:textId="77777777" w:rsidR="00D94363" w:rsidRPr="00DE0FC1" w:rsidRDefault="00D94363" w:rsidP="00DE0FC1">
            <w:pPr>
              <w:pStyle w:val="ListParagraph"/>
              <w:numPr>
                <w:ilvl w:val="0"/>
                <w:numId w:val="21"/>
              </w:numPr>
              <w:ind w:left="360"/>
              <w:contextualSpacing w:val="0"/>
              <w:jc w:val="both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Derive the expression for ripple factor of a Full-Wave center-tap rectifier with capacitor filter.</w:t>
            </w:r>
          </w:p>
        </w:tc>
        <w:tc>
          <w:tcPr>
            <w:tcW w:w="745" w:type="dxa"/>
          </w:tcPr>
          <w:p w14:paraId="2437B2B4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4M</w:t>
            </w:r>
          </w:p>
        </w:tc>
        <w:tc>
          <w:tcPr>
            <w:tcW w:w="979" w:type="dxa"/>
          </w:tcPr>
          <w:p w14:paraId="07CF5D2A" w14:textId="63E5193C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CO-</w:t>
            </w:r>
            <w:r w:rsidR="00ED0251" w:rsidRPr="00DE0FC1">
              <w:rPr>
                <w:sz w:val="28"/>
                <w:szCs w:val="28"/>
              </w:rPr>
              <w:t>2</w:t>
            </w:r>
          </w:p>
        </w:tc>
        <w:tc>
          <w:tcPr>
            <w:tcW w:w="856" w:type="dxa"/>
          </w:tcPr>
          <w:p w14:paraId="3935C975" w14:textId="3F996434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BL-</w:t>
            </w:r>
            <w:r w:rsidR="00ED0251" w:rsidRPr="00DE0FC1">
              <w:rPr>
                <w:sz w:val="28"/>
                <w:szCs w:val="28"/>
              </w:rPr>
              <w:t>3</w:t>
            </w:r>
          </w:p>
        </w:tc>
      </w:tr>
      <w:tr w:rsidR="00D94363" w:rsidRPr="00DE0FC1" w14:paraId="5C651D0F" w14:textId="77777777" w:rsidTr="00DE0FC1">
        <w:tc>
          <w:tcPr>
            <w:tcW w:w="675" w:type="dxa"/>
          </w:tcPr>
          <w:p w14:paraId="0F1BAEF9" w14:textId="77777777" w:rsidR="00D94363" w:rsidRPr="00DE0FC1" w:rsidRDefault="00D94363" w:rsidP="004F06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</w:tcPr>
          <w:p w14:paraId="341436F0" w14:textId="77777777" w:rsidR="00D94363" w:rsidRPr="00DE0FC1" w:rsidRDefault="00D94363" w:rsidP="00DE0FC1">
            <w:pPr>
              <w:pStyle w:val="ListParagraph"/>
              <w:numPr>
                <w:ilvl w:val="0"/>
                <w:numId w:val="21"/>
              </w:numPr>
              <w:ind w:left="360"/>
              <w:contextualSpacing w:val="0"/>
              <w:jc w:val="both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Voltage of 10sinwt is applied to Full Wave Rectifier with load resistance of 2KΩ. Calculate Maximum DC Voltage, RMS, Ripple Factor, PIV and Efficiency.</w:t>
            </w:r>
          </w:p>
        </w:tc>
        <w:tc>
          <w:tcPr>
            <w:tcW w:w="745" w:type="dxa"/>
          </w:tcPr>
          <w:p w14:paraId="068C5CAC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6M</w:t>
            </w:r>
          </w:p>
        </w:tc>
        <w:tc>
          <w:tcPr>
            <w:tcW w:w="979" w:type="dxa"/>
          </w:tcPr>
          <w:p w14:paraId="51CBF0E6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CO-4</w:t>
            </w:r>
          </w:p>
        </w:tc>
        <w:tc>
          <w:tcPr>
            <w:tcW w:w="856" w:type="dxa"/>
          </w:tcPr>
          <w:p w14:paraId="17E58D29" w14:textId="696819FB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BL-</w:t>
            </w:r>
            <w:r w:rsidR="00ED0251" w:rsidRPr="00DE0FC1">
              <w:rPr>
                <w:sz w:val="28"/>
                <w:szCs w:val="28"/>
              </w:rPr>
              <w:t>4</w:t>
            </w:r>
          </w:p>
        </w:tc>
      </w:tr>
      <w:tr w:rsidR="00D94363" w:rsidRPr="00DE0FC1" w14:paraId="02CBDA69" w14:textId="77777777" w:rsidTr="00DE0FC1">
        <w:tc>
          <w:tcPr>
            <w:tcW w:w="10910" w:type="dxa"/>
            <w:gridSpan w:val="5"/>
          </w:tcPr>
          <w:p w14:paraId="2E18A703" w14:textId="77777777" w:rsidR="00D94363" w:rsidRPr="00DE0FC1" w:rsidRDefault="00D94363" w:rsidP="004F0609">
            <w:pPr>
              <w:jc w:val="center"/>
              <w:rPr>
                <w:b/>
                <w:bCs/>
                <w:sz w:val="28"/>
                <w:szCs w:val="28"/>
              </w:rPr>
            </w:pPr>
            <w:r w:rsidRPr="00DE0FC1">
              <w:rPr>
                <w:b/>
                <w:bCs/>
                <w:sz w:val="28"/>
                <w:szCs w:val="28"/>
              </w:rPr>
              <w:t>UNIT-II</w:t>
            </w:r>
          </w:p>
        </w:tc>
      </w:tr>
      <w:tr w:rsidR="00D94363" w:rsidRPr="00DE0FC1" w14:paraId="286A0FE2" w14:textId="77777777" w:rsidTr="00DE0FC1">
        <w:tc>
          <w:tcPr>
            <w:tcW w:w="675" w:type="dxa"/>
          </w:tcPr>
          <w:p w14:paraId="6186AA16" w14:textId="1ACC23E8" w:rsidR="00D94363" w:rsidRPr="00DE0FC1" w:rsidRDefault="00D94363" w:rsidP="004F0609">
            <w:pPr>
              <w:jc w:val="center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3</w:t>
            </w:r>
            <w:r w:rsidR="00ED0251" w:rsidRPr="00DE0FC1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</w:tcPr>
          <w:p w14:paraId="0637F3D3" w14:textId="3458AE44" w:rsidR="00D94363" w:rsidRPr="00DE0FC1" w:rsidRDefault="00D94363" w:rsidP="00DE0FC1">
            <w:pPr>
              <w:pStyle w:val="ListParagraph"/>
              <w:numPr>
                <w:ilvl w:val="0"/>
                <w:numId w:val="20"/>
              </w:numPr>
              <w:ind w:left="360"/>
              <w:contextualSpacing w:val="0"/>
              <w:jc w:val="both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Explain the common base input and output characteristics with necessary graphs</w:t>
            </w:r>
            <w:r w:rsidR="00DE0FC1">
              <w:rPr>
                <w:sz w:val="28"/>
                <w:szCs w:val="28"/>
              </w:rPr>
              <w:t>.</w:t>
            </w:r>
          </w:p>
        </w:tc>
        <w:tc>
          <w:tcPr>
            <w:tcW w:w="745" w:type="dxa"/>
          </w:tcPr>
          <w:p w14:paraId="2B91AA5D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5M</w:t>
            </w:r>
          </w:p>
        </w:tc>
        <w:tc>
          <w:tcPr>
            <w:tcW w:w="979" w:type="dxa"/>
          </w:tcPr>
          <w:p w14:paraId="0E417AEB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CO-2</w:t>
            </w:r>
          </w:p>
        </w:tc>
        <w:tc>
          <w:tcPr>
            <w:tcW w:w="856" w:type="dxa"/>
          </w:tcPr>
          <w:p w14:paraId="011547A4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BL-2</w:t>
            </w:r>
          </w:p>
        </w:tc>
      </w:tr>
      <w:tr w:rsidR="00D94363" w:rsidRPr="00DE0FC1" w14:paraId="5E378A4F" w14:textId="77777777" w:rsidTr="00DE0FC1">
        <w:tc>
          <w:tcPr>
            <w:tcW w:w="675" w:type="dxa"/>
          </w:tcPr>
          <w:p w14:paraId="07F01883" w14:textId="77777777" w:rsidR="00D94363" w:rsidRPr="00DE0FC1" w:rsidRDefault="00D94363" w:rsidP="004F06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</w:tcPr>
          <w:p w14:paraId="20E91C8A" w14:textId="1B637E1D" w:rsidR="00D94363" w:rsidRPr="00DE0FC1" w:rsidRDefault="00D94363" w:rsidP="00DE0FC1">
            <w:pPr>
              <w:pStyle w:val="ListParagraph"/>
              <w:numPr>
                <w:ilvl w:val="0"/>
                <w:numId w:val="20"/>
              </w:numPr>
              <w:ind w:left="360"/>
              <w:contextualSpacing w:val="0"/>
              <w:jc w:val="both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 xml:space="preserve">A transistor operating in CB configuration has </w:t>
            </w:r>
            <w:proofErr w:type="spellStart"/>
            <w:r w:rsidRPr="00DE0FC1">
              <w:rPr>
                <w:sz w:val="28"/>
                <w:szCs w:val="28"/>
              </w:rPr>
              <w:t>I</w:t>
            </w:r>
            <w:r w:rsidRPr="00DE0FC1">
              <w:rPr>
                <w:sz w:val="28"/>
                <w:szCs w:val="28"/>
                <w:vertAlign w:val="subscript"/>
              </w:rPr>
              <w:t>c</w:t>
            </w:r>
            <w:proofErr w:type="spellEnd"/>
            <w:r w:rsidRPr="00DE0FC1">
              <w:rPr>
                <w:sz w:val="28"/>
                <w:szCs w:val="28"/>
              </w:rPr>
              <w:t xml:space="preserve"> = 2.98mA, I</w:t>
            </w:r>
            <w:r w:rsidRPr="00DE0FC1">
              <w:rPr>
                <w:sz w:val="28"/>
                <w:szCs w:val="28"/>
                <w:vertAlign w:val="subscript"/>
              </w:rPr>
              <w:t>E</w:t>
            </w:r>
            <w:r w:rsidRPr="00DE0FC1">
              <w:rPr>
                <w:sz w:val="28"/>
                <w:szCs w:val="28"/>
              </w:rPr>
              <w:t xml:space="preserve"> = 3mA and I</w:t>
            </w:r>
            <w:r w:rsidRPr="00DE0FC1">
              <w:rPr>
                <w:sz w:val="28"/>
                <w:szCs w:val="28"/>
                <w:vertAlign w:val="subscript"/>
              </w:rPr>
              <w:t>C0</w:t>
            </w:r>
            <w:r w:rsidRPr="00DE0FC1">
              <w:rPr>
                <w:sz w:val="28"/>
                <w:szCs w:val="28"/>
              </w:rPr>
              <w:t xml:space="preserve"> =0.01 mA.   What current will flow in the collector circuit of this transistor when connected in C</w:t>
            </w:r>
            <w:r w:rsidR="00ED0251" w:rsidRPr="00DE0FC1">
              <w:rPr>
                <w:sz w:val="28"/>
                <w:szCs w:val="28"/>
              </w:rPr>
              <w:t>B</w:t>
            </w:r>
            <w:r w:rsidRPr="00DE0FC1">
              <w:rPr>
                <w:sz w:val="28"/>
                <w:szCs w:val="28"/>
              </w:rPr>
              <w:t xml:space="preserve"> configuration with base current of 30µA.</w:t>
            </w:r>
          </w:p>
        </w:tc>
        <w:tc>
          <w:tcPr>
            <w:tcW w:w="745" w:type="dxa"/>
          </w:tcPr>
          <w:p w14:paraId="29F8AC25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5M</w:t>
            </w:r>
          </w:p>
        </w:tc>
        <w:tc>
          <w:tcPr>
            <w:tcW w:w="979" w:type="dxa"/>
          </w:tcPr>
          <w:p w14:paraId="43F0C6A5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CO-2</w:t>
            </w:r>
          </w:p>
        </w:tc>
        <w:tc>
          <w:tcPr>
            <w:tcW w:w="856" w:type="dxa"/>
          </w:tcPr>
          <w:p w14:paraId="070176CF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BL-3</w:t>
            </w:r>
          </w:p>
        </w:tc>
      </w:tr>
      <w:tr w:rsidR="00D94363" w:rsidRPr="00DE0FC1" w14:paraId="126853C0" w14:textId="77777777" w:rsidTr="00DE0FC1">
        <w:tc>
          <w:tcPr>
            <w:tcW w:w="10910" w:type="dxa"/>
            <w:gridSpan w:val="5"/>
          </w:tcPr>
          <w:p w14:paraId="13C1F1DC" w14:textId="77777777" w:rsidR="00D94363" w:rsidRPr="00DE0FC1" w:rsidRDefault="00D94363" w:rsidP="004F0609">
            <w:pPr>
              <w:jc w:val="center"/>
              <w:rPr>
                <w:b/>
                <w:bCs/>
                <w:sz w:val="28"/>
                <w:szCs w:val="28"/>
              </w:rPr>
            </w:pPr>
            <w:r w:rsidRPr="00DE0FC1">
              <w:rPr>
                <w:b/>
                <w:bCs/>
                <w:sz w:val="28"/>
                <w:szCs w:val="28"/>
              </w:rPr>
              <w:t>OR</w:t>
            </w:r>
          </w:p>
        </w:tc>
      </w:tr>
      <w:tr w:rsidR="00D94363" w:rsidRPr="00DE0FC1" w14:paraId="37676296" w14:textId="77777777" w:rsidTr="00DE0FC1">
        <w:tc>
          <w:tcPr>
            <w:tcW w:w="675" w:type="dxa"/>
          </w:tcPr>
          <w:p w14:paraId="4761A386" w14:textId="248A3DBF" w:rsidR="00D94363" w:rsidRPr="00DE0FC1" w:rsidRDefault="00D94363" w:rsidP="004F0609">
            <w:pPr>
              <w:jc w:val="center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4</w:t>
            </w:r>
            <w:r w:rsidR="00ED0251" w:rsidRPr="00DE0FC1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</w:tcPr>
          <w:p w14:paraId="07CB1D0E" w14:textId="2A4857AF" w:rsidR="00D94363" w:rsidRPr="00DE0FC1" w:rsidRDefault="00D94363" w:rsidP="00DE0FC1">
            <w:pPr>
              <w:pStyle w:val="ListParagraph"/>
              <w:numPr>
                <w:ilvl w:val="0"/>
                <w:numId w:val="30"/>
              </w:numPr>
              <w:ind w:left="360"/>
              <w:contextualSpacing w:val="0"/>
              <w:jc w:val="both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What is meant by Q-point? Explain how to select Q-point for an amplifier</w:t>
            </w:r>
            <w:r w:rsidR="00DE0FC1">
              <w:rPr>
                <w:sz w:val="28"/>
                <w:szCs w:val="28"/>
              </w:rPr>
              <w:t>.</w:t>
            </w:r>
          </w:p>
        </w:tc>
        <w:tc>
          <w:tcPr>
            <w:tcW w:w="745" w:type="dxa"/>
          </w:tcPr>
          <w:p w14:paraId="16265F9B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4M</w:t>
            </w:r>
          </w:p>
        </w:tc>
        <w:tc>
          <w:tcPr>
            <w:tcW w:w="979" w:type="dxa"/>
          </w:tcPr>
          <w:p w14:paraId="592E75A7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CO-3</w:t>
            </w:r>
          </w:p>
        </w:tc>
        <w:tc>
          <w:tcPr>
            <w:tcW w:w="856" w:type="dxa"/>
          </w:tcPr>
          <w:p w14:paraId="66647848" w14:textId="022BE86D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BL-</w:t>
            </w:r>
            <w:r w:rsidR="00ED0251" w:rsidRPr="00DE0FC1">
              <w:rPr>
                <w:sz w:val="28"/>
                <w:szCs w:val="28"/>
              </w:rPr>
              <w:t>3</w:t>
            </w:r>
          </w:p>
        </w:tc>
      </w:tr>
      <w:tr w:rsidR="00D94363" w:rsidRPr="00DE0FC1" w14:paraId="6FE0A3B1" w14:textId="77777777" w:rsidTr="00DE0FC1">
        <w:tc>
          <w:tcPr>
            <w:tcW w:w="675" w:type="dxa"/>
          </w:tcPr>
          <w:p w14:paraId="143DD4B5" w14:textId="77777777" w:rsidR="00D94363" w:rsidRPr="00DE0FC1" w:rsidRDefault="00D94363" w:rsidP="004F06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</w:tcPr>
          <w:p w14:paraId="2315F0C8" w14:textId="77777777" w:rsidR="00D94363" w:rsidRPr="00DE0FC1" w:rsidRDefault="00D94363" w:rsidP="00DE0FC1">
            <w:pPr>
              <w:pStyle w:val="ListParagraph"/>
              <w:numPr>
                <w:ilvl w:val="0"/>
                <w:numId w:val="30"/>
              </w:numPr>
              <w:ind w:left="360"/>
              <w:contextualSpacing w:val="0"/>
              <w:jc w:val="both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Determine the dc bias voltage V</w:t>
            </w:r>
            <w:r w:rsidRPr="00DE0FC1">
              <w:rPr>
                <w:sz w:val="28"/>
                <w:szCs w:val="28"/>
                <w:vertAlign w:val="subscript"/>
              </w:rPr>
              <w:t>CE</w:t>
            </w:r>
            <w:r w:rsidRPr="00DE0FC1">
              <w:rPr>
                <w:sz w:val="28"/>
                <w:szCs w:val="28"/>
              </w:rPr>
              <w:t xml:space="preserve"> and current IC for the voltage-divider configuration if V</w:t>
            </w:r>
            <w:r w:rsidRPr="00DE0FC1">
              <w:rPr>
                <w:sz w:val="28"/>
                <w:szCs w:val="28"/>
                <w:vertAlign w:val="subscript"/>
              </w:rPr>
              <w:t>CC</w:t>
            </w:r>
            <w:r w:rsidRPr="00DE0FC1">
              <w:rPr>
                <w:sz w:val="28"/>
                <w:szCs w:val="28"/>
              </w:rPr>
              <w:t>=18V, R</w:t>
            </w:r>
            <w:r w:rsidRPr="00DE0FC1">
              <w:rPr>
                <w:sz w:val="28"/>
                <w:szCs w:val="28"/>
                <w:vertAlign w:val="subscript"/>
              </w:rPr>
              <w:t>1</w:t>
            </w:r>
            <w:r w:rsidRPr="00DE0FC1">
              <w:rPr>
                <w:sz w:val="28"/>
                <w:szCs w:val="28"/>
              </w:rPr>
              <w:t>=39KΩ, R</w:t>
            </w:r>
            <w:r w:rsidRPr="00DE0FC1">
              <w:rPr>
                <w:sz w:val="28"/>
                <w:szCs w:val="28"/>
                <w:vertAlign w:val="subscript"/>
              </w:rPr>
              <w:t>2</w:t>
            </w:r>
            <w:r w:rsidRPr="00DE0FC1">
              <w:rPr>
                <w:sz w:val="28"/>
                <w:szCs w:val="28"/>
              </w:rPr>
              <w:t>= 3.9KΩ, R</w:t>
            </w:r>
            <w:r w:rsidRPr="00DE0FC1">
              <w:rPr>
                <w:sz w:val="28"/>
                <w:szCs w:val="28"/>
                <w:vertAlign w:val="subscript"/>
              </w:rPr>
              <w:t>C</w:t>
            </w:r>
            <w:r w:rsidRPr="00DE0FC1">
              <w:rPr>
                <w:sz w:val="28"/>
                <w:szCs w:val="28"/>
              </w:rPr>
              <w:t>=4KΩ, R</w:t>
            </w:r>
            <w:r w:rsidRPr="00DE0FC1">
              <w:rPr>
                <w:sz w:val="28"/>
                <w:szCs w:val="28"/>
                <w:vertAlign w:val="subscript"/>
              </w:rPr>
              <w:t>E</w:t>
            </w:r>
            <w:r w:rsidRPr="00DE0FC1">
              <w:rPr>
                <w:sz w:val="28"/>
                <w:szCs w:val="28"/>
              </w:rPr>
              <w:t>=1.5KΩ and β=140.</w:t>
            </w:r>
          </w:p>
        </w:tc>
        <w:tc>
          <w:tcPr>
            <w:tcW w:w="745" w:type="dxa"/>
          </w:tcPr>
          <w:p w14:paraId="1BC2F802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6M</w:t>
            </w:r>
          </w:p>
        </w:tc>
        <w:tc>
          <w:tcPr>
            <w:tcW w:w="979" w:type="dxa"/>
          </w:tcPr>
          <w:p w14:paraId="21B125EB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CO-3</w:t>
            </w:r>
          </w:p>
        </w:tc>
        <w:tc>
          <w:tcPr>
            <w:tcW w:w="856" w:type="dxa"/>
          </w:tcPr>
          <w:p w14:paraId="24085CE6" w14:textId="12057CDE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BL-</w:t>
            </w:r>
            <w:r w:rsidR="00ED0251" w:rsidRPr="00DE0FC1">
              <w:rPr>
                <w:sz w:val="28"/>
                <w:szCs w:val="28"/>
              </w:rPr>
              <w:t>4</w:t>
            </w:r>
          </w:p>
        </w:tc>
      </w:tr>
      <w:tr w:rsidR="00D94363" w:rsidRPr="00DE0FC1" w14:paraId="201FF1C1" w14:textId="77777777" w:rsidTr="00DE0FC1">
        <w:tc>
          <w:tcPr>
            <w:tcW w:w="10910" w:type="dxa"/>
            <w:gridSpan w:val="5"/>
          </w:tcPr>
          <w:p w14:paraId="06B17A49" w14:textId="77777777" w:rsidR="00ED0251" w:rsidRPr="00DE0FC1" w:rsidRDefault="00ED0251" w:rsidP="004F06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41CDF9E" w14:textId="77777777" w:rsidR="00D94363" w:rsidRDefault="00D94363" w:rsidP="004F0609">
            <w:pPr>
              <w:jc w:val="center"/>
              <w:rPr>
                <w:b/>
                <w:bCs/>
                <w:sz w:val="28"/>
                <w:szCs w:val="28"/>
              </w:rPr>
            </w:pPr>
            <w:r w:rsidRPr="00DE0FC1">
              <w:rPr>
                <w:b/>
                <w:bCs/>
                <w:sz w:val="28"/>
                <w:szCs w:val="28"/>
              </w:rPr>
              <w:t>UNIT-III</w:t>
            </w:r>
          </w:p>
          <w:p w14:paraId="17F4A9BA" w14:textId="6536E9BA" w:rsidR="00DE0FC1" w:rsidRPr="00DE0FC1" w:rsidRDefault="00DE0FC1" w:rsidP="004F06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94363" w:rsidRPr="00DE0FC1" w14:paraId="53E8F471" w14:textId="77777777" w:rsidTr="00DE0FC1">
        <w:tc>
          <w:tcPr>
            <w:tcW w:w="675" w:type="dxa"/>
          </w:tcPr>
          <w:p w14:paraId="048A40E6" w14:textId="666F8048" w:rsidR="00D94363" w:rsidRPr="00DE0FC1" w:rsidRDefault="00D94363" w:rsidP="004F0609">
            <w:pPr>
              <w:jc w:val="center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5</w:t>
            </w:r>
            <w:r w:rsidR="00ED0251" w:rsidRPr="00DE0FC1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</w:tcPr>
          <w:p w14:paraId="46E86B7B" w14:textId="06A6D5E9" w:rsidR="00D94363" w:rsidRPr="00DE0FC1" w:rsidRDefault="00D94363" w:rsidP="00DE0FC1">
            <w:pPr>
              <w:pStyle w:val="ListParagraph"/>
              <w:numPr>
                <w:ilvl w:val="0"/>
                <w:numId w:val="31"/>
              </w:numPr>
              <w:ind w:left="360" w:right="32"/>
              <w:contextualSpacing w:val="0"/>
              <w:jc w:val="both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 xml:space="preserve">With the help of characteristic curves, explain the principle of operation of </w:t>
            </w:r>
            <w:r w:rsidR="00ED0251" w:rsidRPr="00DE0FC1">
              <w:rPr>
                <w:sz w:val="28"/>
                <w:szCs w:val="28"/>
              </w:rPr>
              <w:t>‘n’ channel</w:t>
            </w:r>
            <w:r w:rsidRPr="00DE0FC1">
              <w:rPr>
                <w:sz w:val="28"/>
                <w:szCs w:val="28"/>
              </w:rPr>
              <w:t xml:space="preserve"> Junction Field Effect Transistor. Mark its regions of operation on the curve.</w:t>
            </w:r>
          </w:p>
        </w:tc>
        <w:tc>
          <w:tcPr>
            <w:tcW w:w="745" w:type="dxa"/>
          </w:tcPr>
          <w:p w14:paraId="5D7022CD" w14:textId="050D2A30" w:rsidR="00D94363" w:rsidRPr="00DE0FC1" w:rsidRDefault="00ED0251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5</w:t>
            </w:r>
            <w:r w:rsidR="00D94363" w:rsidRPr="00DE0FC1">
              <w:rPr>
                <w:sz w:val="28"/>
                <w:szCs w:val="28"/>
              </w:rPr>
              <w:t>M</w:t>
            </w:r>
          </w:p>
        </w:tc>
        <w:tc>
          <w:tcPr>
            <w:tcW w:w="979" w:type="dxa"/>
          </w:tcPr>
          <w:p w14:paraId="31F3F980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CO-1</w:t>
            </w:r>
          </w:p>
        </w:tc>
        <w:tc>
          <w:tcPr>
            <w:tcW w:w="856" w:type="dxa"/>
          </w:tcPr>
          <w:p w14:paraId="77B773F8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BL-2</w:t>
            </w:r>
          </w:p>
        </w:tc>
      </w:tr>
      <w:tr w:rsidR="00D94363" w:rsidRPr="00DE0FC1" w14:paraId="20DC05A8" w14:textId="77777777" w:rsidTr="00DE0FC1">
        <w:tc>
          <w:tcPr>
            <w:tcW w:w="675" w:type="dxa"/>
          </w:tcPr>
          <w:p w14:paraId="2AF67CED" w14:textId="77777777" w:rsidR="00D94363" w:rsidRPr="00DE0FC1" w:rsidRDefault="00D94363" w:rsidP="004F06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</w:tcPr>
          <w:p w14:paraId="63C68772" w14:textId="3927E421" w:rsidR="00D94363" w:rsidRPr="00DE0FC1" w:rsidRDefault="00ED0251" w:rsidP="00ED0251">
            <w:pPr>
              <w:pStyle w:val="ListParagraph"/>
              <w:numPr>
                <w:ilvl w:val="0"/>
                <w:numId w:val="31"/>
              </w:numPr>
              <w:ind w:left="360"/>
              <w:jc w:val="both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 xml:space="preserve"> Explain the working of ‘n’ channel depletion MOSFET. Draw the drain and transfer characteristics, explain them in detail.</w:t>
            </w:r>
          </w:p>
        </w:tc>
        <w:tc>
          <w:tcPr>
            <w:tcW w:w="745" w:type="dxa"/>
          </w:tcPr>
          <w:p w14:paraId="5246F9CD" w14:textId="6B126B3F" w:rsidR="00D94363" w:rsidRPr="00DE0FC1" w:rsidRDefault="00ED0251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5</w:t>
            </w:r>
            <w:r w:rsidR="00D94363" w:rsidRPr="00DE0FC1">
              <w:rPr>
                <w:sz w:val="28"/>
                <w:szCs w:val="28"/>
              </w:rPr>
              <w:t>M</w:t>
            </w:r>
          </w:p>
        </w:tc>
        <w:tc>
          <w:tcPr>
            <w:tcW w:w="979" w:type="dxa"/>
          </w:tcPr>
          <w:p w14:paraId="07EA2211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CO-2</w:t>
            </w:r>
          </w:p>
        </w:tc>
        <w:tc>
          <w:tcPr>
            <w:tcW w:w="856" w:type="dxa"/>
          </w:tcPr>
          <w:p w14:paraId="3C298B91" w14:textId="061A864B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BL-</w:t>
            </w:r>
            <w:r w:rsidR="00ED0251" w:rsidRPr="00DE0FC1">
              <w:rPr>
                <w:sz w:val="28"/>
                <w:szCs w:val="28"/>
              </w:rPr>
              <w:t>2</w:t>
            </w:r>
          </w:p>
        </w:tc>
      </w:tr>
      <w:tr w:rsidR="00D94363" w:rsidRPr="00DE0FC1" w14:paraId="0FA1CDBF" w14:textId="77777777" w:rsidTr="00DE0FC1">
        <w:tc>
          <w:tcPr>
            <w:tcW w:w="10910" w:type="dxa"/>
            <w:gridSpan w:val="5"/>
          </w:tcPr>
          <w:p w14:paraId="33D1B88D" w14:textId="77777777" w:rsidR="00D94363" w:rsidRPr="00DE0FC1" w:rsidRDefault="00D94363" w:rsidP="004F0609">
            <w:pPr>
              <w:jc w:val="center"/>
              <w:rPr>
                <w:b/>
                <w:bCs/>
                <w:sz w:val="28"/>
                <w:szCs w:val="28"/>
              </w:rPr>
            </w:pPr>
            <w:r w:rsidRPr="00DE0FC1">
              <w:rPr>
                <w:b/>
                <w:bCs/>
                <w:sz w:val="28"/>
                <w:szCs w:val="28"/>
              </w:rPr>
              <w:t>OR</w:t>
            </w:r>
          </w:p>
        </w:tc>
      </w:tr>
      <w:tr w:rsidR="00D94363" w:rsidRPr="00DE0FC1" w14:paraId="72AC59D7" w14:textId="77777777" w:rsidTr="00DE0FC1">
        <w:tc>
          <w:tcPr>
            <w:tcW w:w="675" w:type="dxa"/>
          </w:tcPr>
          <w:p w14:paraId="4D5EC7AA" w14:textId="5E993753" w:rsidR="00D94363" w:rsidRPr="00DE0FC1" w:rsidRDefault="00D94363" w:rsidP="004F0609">
            <w:pPr>
              <w:jc w:val="center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6</w:t>
            </w:r>
            <w:r w:rsidR="00ED0251" w:rsidRPr="00DE0FC1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</w:tcPr>
          <w:p w14:paraId="481EB633" w14:textId="77777777" w:rsidR="00D94363" w:rsidRPr="00DE0FC1" w:rsidRDefault="00D94363" w:rsidP="00DE0FC1">
            <w:pPr>
              <w:pStyle w:val="ListParagraph"/>
              <w:numPr>
                <w:ilvl w:val="0"/>
                <w:numId w:val="32"/>
              </w:numPr>
              <w:ind w:left="360" w:right="32"/>
              <w:contextualSpacing w:val="0"/>
              <w:jc w:val="both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Derive the expressions for input impedance, current gain, voltage gain and output impedance of Common Emitter amplifier using exact h-parameter model</w:t>
            </w:r>
          </w:p>
        </w:tc>
        <w:tc>
          <w:tcPr>
            <w:tcW w:w="745" w:type="dxa"/>
          </w:tcPr>
          <w:p w14:paraId="5D409C84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5M</w:t>
            </w:r>
          </w:p>
        </w:tc>
        <w:tc>
          <w:tcPr>
            <w:tcW w:w="979" w:type="dxa"/>
          </w:tcPr>
          <w:p w14:paraId="12C15391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CO-3</w:t>
            </w:r>
          </w:p>
        </w:tc>
        <w:tc>
          <w:tcPr>
            <w:tcW w:w="856" w:type="dxa"/>
          </w:tcPr>
          <w:p w14:paraId="1DAF8C76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BL-2</w:t>
            </w:r>
          </w:p>
        </w:tc>
      </w:tr>
      <w:tr w:rsidR="00D94363" w:rsidRPr="00DE0FC1" w14:paraId="4E64EEE5" w14:textId="77777777" w:rsidTr="00DE0FC1">
        <w:tc>
          <w:tcPr>
            <w:tcW w:w="675" w:type="dxa"/>
          </w:tcPr>
          <w:p w14:paraId="58FF782D" w14:textId="77777777" w:rsidR="00D94363" w:rsidRPr="00DE0FC1" w:rsidRDefault="00D94363" w:rsidP="004F06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</w:tcPr>
          <w:p w14:paraId="5BB245EA" w14:textId="77777777" w:rsidR="00D94363" w:rsidRPr="00DE0FC1" w:rsidRDefault="00D94363" w:rsidP="00DE0FC1">
            <w:pPr>
              <w:pStyle w:val="ListParagraph"/>
              <w:numPr>
                <w:ilvl w:val="0"/>
                <w:numId w:val="32"/>
              </w:numPr>
              <w:ind w:left="360"/>
              <w:contextualSpacing w:val="0"/>
              <w:jc w:val="both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 xml:space="preserve">In a single stage CE amplifier with Rs=1kΩ, R1=50kΩ, R2=2kΩ, </w:t>
            </w:r>
            <w:proofErr w:type="spellStart"/>
            <w:r w:rsidRPr="00DE0FC1">
              <w:rPr>
                <w:sz w:val="28"/>
                <w:szCs w:val="28"/>
              </w:rPr>
              <w:t>Rc</w:t>
            </w:r>
            <w:proofErr w:type="spellEnd"/>
            <w:r w:rsidRPr="00DE0FC1">
              <w:rPr>
                <w:sz w:val="28"/>
                <w:szCs w:val="28"/>
              </w:rPr>
              <w:t xml:space="preserve">=1kΩ, RL=1.2kΩ, </w:t>
            </w:r>
            <w:proofErr w:type="spellStart"/>
            <w:r w:rsidRPr="00DE0FC1">
              <w:rPr>
                <w:sz w:val="28"/>
                <w:szCs w:val="28"/>
              </w:rPr>
              <w:t>hfe</w:t>
            </w:r>
            <w:proofErr w:type="spellEnd"/>
            <w:r w:rsidRPr="00DE0FC1">
              <w:rPr>
                <w:sz w:val="28"/>
                <w:szCs w:val="28"/>
              </w:rPr>
              <w:t xml:space="preserve">=50, hie=1.1kΩ, hoe=25μA/V and </w:t>
            </w:r>
            <w:proofErr w:type="spellStart"/>
            <w:r w:rsidRPr="00DE0FC1">
              <w:rPr>
                <w:sz w:val="28"/>
                <w:szCs w:val="28"/>
              </w:rPr>
              <w:t>hre</w:t>
            </w:r>
            <w:proofErr w:type="spellEnd"/>
            <w:r w:rsidRPr="00DE0FC1">
              <w:rPr>
                <w:sz w:val="28"/>
                <w:szCs w:val="28"/>
              </w:rPr>
              <w:t>=2.5х10</w:t>
            </w:r>
            <w:r w:rsidRPr="00DE0FC1">
              <w:rPr>
                <w:sz w:val="28"/>
                <w:szCs w:val="28"/>
                <w:vertAlign w:val="superscript"/>
              </w:rPr>
              <w:t>-</w:t>
            </w:r>
            <w:proofErr w:type="gramStart"/>
            <w:r w:rsidRPr="00DE0FC1">
              <w:rPr>
                <w:sz w:val="28"/>
                <w:szCs w:val="28"/>
                <w:vertAlign w:val="superscript"/>
              </w:rPr>
              <w:t>4</w:t>
            </w:r>
            <w:r w:rsidRPr="00DE0FC1">
              <w:rPr>
                <w:sz w:val="28"/>
                <w:szCs w:val="28"/>
              </w:rPr>
              <w:t xml:space="preserve"> .</w:t>
            </w:r>
            <w:proofErr w:type="gramEnd"/>
            <w:r w:rsidRPr="00DE0FC1">
              <w:rPr>
                <w:sz w:val="28"/>
                <w:szCs w:val="28"/>
              </w:rPr>
              <w:t xml:space="preserve"> Calculate current gain, input impedance, voltage gain and output impedance</w:t>
            </w:r>
          </w:p>
        </w:tc>
        <w:tc>
          <w:tcPr>
            <w:tcW w:w="745" w:type="dxa"/>
          </w:tcPr>
          <w:p w14:paraId="61310D9A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5M</w:t>
            </w:r>
          </w:p>
        </w:tc>
        <w:tc>
          <w:tcPr>
            <w:tcW w:w="979" w:type="dxa"/>
          </w:tcPr>
          <w:p w14:paraId="31E3C6DB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CO-3</w:t>
            </w:r>
          </w:p>
        </w:tc>
        <w:tc>
          <w:tcPr>
            <w:tcW w:w="856" w:type="dxa"/>
          </w:tcPr>
          <w:p w14:paraId="0A508758" w14:textId="5983F928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BL-</w:t>
            </w:r>
            <w:r w:rsidR="00ED0251" w:rsidRPr="00DE0FC1">
              <w:rPr>
                <w:sz w:val="28"/>
                <w:szCs w:val="28"/>
              </w:rPr>
              <w:t>4</w:t>
            </w:r>
          </w:p>
        </w:tc>
      </w:tr>
      <w:tr w:rsidR="00D94363" w:rsidRPr="00DE0FC1" w14:paraId="1DD269BA" w14:textId="77777777" w:rsidTr="00DE0FC1">
        <w:tc>
          <w:tcPr>
            <w:tcW w:w="10910" w:type="dxa"/>
            <w:gridSpan w:val="5"/>
          </w:tcPr>
          <w:p w14:paraId="457411A4" w14:textId="77777777" w:rsidR="00ED0251" w:rsidRPr="00DE0FC1" w:rsidRDefault="00ED0251" w:rsidP="004F06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E48E820" w14:textId="77777777" w:rsidR="00D94363" w:rsidRDefault="00D94363" w:rsidP="004F0609">
            <w:pPr>
              <w:jc w:val="center"/>
              <w:rPr>
                <w:b/>
                <w:bCs/>
                <w:sz w:val="28"/>
                <w:szCs w:val="28"/>
              </w:rPr>
            </w:pPr>
            <w:r w:rsidRPr="00DE0FC1">
              <w:rPr>
                <w:b/>
                <w:bCs/>
                <w:sz w:val="28"/>
                <w:szCs w:val="28"/>
              </w:rPr>
              <w:t>UNIT-IV</w:t>
            </w:r>
          </w:p>
          <w:p w14:paraId="112D9C50" w14:textId="61AD03B5" w:rsidR="00DE0FC1" w:rsidRPr="00DE0FC1" w:rsidRDefault="00DE0FC1" w:rsidP="004F06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94363" w:rsidRPr="00DE0FC1" w14:paraId="2A844D0F" w14:textId="77777777" w:rsidTr="00DE0FC1">
        <w:tc>
          <w:tcPr>
            <w:tcW w:w="675" w:type="dxa"/>
          </w:tcPr>
          <w:p w14:paraId="2C2ED50B" w14:textId="36EC5DF2" w:rsidR="00D94363" w:rsidRPr="00DE0FC1" w:rsidRDefault="00D94363" w:rsidP="004F0609">
            <w:pPr>
              <w:jc w:val="center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7</w:t>
            </w:r>
            <w:r w:rsidR="00ED0251" w:rsidRPr="00DE0FC1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</w:tcPr>
          <w:p w14:paraId="1BAFE3FC" w14:textId="014E9916" w:rsidR="00D94363" w:rsidRPr="00DE0FC1" w:rsidRDefault="00D94363" w:rsidP="00DE0FC1">
            <w:pPr>
              <w:jc w:val="both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Derive the expression for CE short circuit current gain A</w:t>
            </w:r>
            <w:r w:rsidRPr="00DE0FC1">
              <w:rPr>
                <w:sz w:val="28"/>
                <w:szCs w:val="28"/>
                <w:vertAlign w:val="subscript"/>
              </w:rPr>
              <w:t>i</w:t>
            </w:r>
            <w:r w:rsidRPr="00DE0FC1">
              <w:rPr>
                <w:sz w:val="28"/>
                <w:szCs w:val="28"/>
              </w:rPr>
              <w:t xml:space="preserve"> as a function of frequency using hybrid π model.</w:t>
            </w:r>
          </w:p>
        </w:tc>
        <w:tc>
          <w:tcPr>
            <w:tcW w:w="745" w:type="dxa"/>
          </w:tcPr>
          <w:p w14:paraId="45C9FDFB" w14:textId="45C804D3" w:rsidR="00D94363" w:rsidRPr="00DE0FC1" w:rsidRDefault="00ED0251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10M</w:t>
            </w:r>
          </w:p>
        </w:tc>
        <w:tc>
          <w:tcPr>
            <w:tcW w:w="979" w:type="dxa"/>
          </w:tcPr>
          <w:p w14:paraId="7121724D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CO-3</w:t>
            </w:r>
          </w:p>
        </w:tc>
        <w:tc>
          <w:tcPr>
            <w:tcW w:w="856" w:type="dxa"/>
          </w:tcPr>
          <w:p w14:paraId="2B2AF84C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BL-3</w:t>
            </w:r>
          </w:p>
        </w:tc>
      </w:tr>
      <w:tr w:rsidR="00D94363" w:rsidRPr="00DE0FC1" w14:paraId="50006796" w14:textId="77777777" w:rsidTr="00DE0FC1">
        <w:tc>
          <w:tcPr>
            <w:tcW w:w="10910" w:type="dxa"/>
            <w:gridSpan w:val="5"/>
          </w:tcPr>
          <w:p w14:paraId="69146F58" w14:textId="77777777" w:rsidR="00D94363" w:rsidRPr="00DE0FC1" w:rsidRDefault="00D94363" w:rsidP="004F0609">
            <w:pPr>
              <w:jc w:val="center"/>
              <w:rPr>
                <w:b/>
                <w:bCs/>
                <w:sz w:val="28"/>
                <w:szCs w:val="28"/>
              </w:rPr>
            </w:pPr>
            <w:r w:rsidRPr="00DE0FC1">
              <w:rPr>
                <w:b/>
                <w:bCs/>
                <w:sz w:val="28"/>
                <w:szCs w:val="28"/>
              </w:rPr>
              <w:t>OR</w:t>
            </w:r>
          </w:p>
        </w:tc>
      </w:tr>
      <w:tr w:rsidR="00D94363" w:rsidRPr="00DE0FC1" w14:paraId="63F26D97" w14:textId="77777777" w:rsidTr="00DE0FC1">
        <w:tc>
          <w:tcPr>
            <w:tcW w:w="675" w:type="dxa"/>
          </w:tcPr>
          <w:p w14:paraId="3A92D43D" w14:textId="24DCCAE2" w:rsidR="00D94363" w:rsidRPr="00DE0FC1" w:rsidRDefault="00D94363" w:rsidP="004F0609">
            <w:pPr>
              <w:jc w:val="center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8</w:t>
            </w:r>
            <w:r w:rsidR="00ED0251" w:rsidRPr="00DE0FC1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</w:tcPr>
          <w:p w14:paraId="2DE4ED78" w14:textId="56C3FDB6" w:rsidR="00D94363" w:rsidRPr="00DE0FC1" w:rsidRDefault="00ED0251" w:rsidP="00DE0FC1">
            <w:pPr>
              <w:jc w:val="both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Design a</w:t>
            </w:r>
            <w:r w:rsidR="00D94363" w:rsidRPr="00DE0FC1">
              <w:rPr>
                <w:sz w:val="28"/>
                <w:szCs w:val="28"/>
              </w:rPr>
              <w:t xml:space="preserve"> single state CE transistor amplifier</w:t>
            </w:r>
            <w:r w:rsidRPr="00DE0FC1">
              <w:rPr>
                <w:sz w:val="28"/>
                <w:szCs w:val="28"/>
              </w:rPr>
              <w:t xml:space="preserve"> with resistive load and analyze it with hybrid π model.</w:t>
            </w:r>
          </w:p>
        </w:tc>
        <w:tc>
          <w:tcPr>
            <w:tcW w:w="745" w:type="dxa"/>
          </w:tcPr>
          <w:p w14:paraId="4276EF1B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10M</w:t>
            </w:r>
          </w:p>
        </w:tc>
        <w:tc>
          <w:tcPr>
            <w:tcW w:w="979" w:type="dxa"/>
          </w:tcPr>
          <w:p w14:paraId="67BFC8D4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CO-3</w:t>
            </w:r>
          </w:p>
        </w:tc>
        <w:tc>
          <w:tcPr>
            <w:tcW w:w="856" w:type="dxa"/>
          </w:tcPr>
          <w:p w14:paraId="43886E0B" w14:textId="04487336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BL-</w:t>
            </w:r>
            <w:r w:rsidR="00ED0251" w:rsidRPr="00DE0FC1">
              <w:rPr>
                <w:sz w:val="28"/>
                <w:szCs w:val="28"/>
              </w:rPr>
              <w:t>3</w:t>
            </w:r>
          </w:p>
        </w:tc>
      </w:tr>
      <w:tr w:rsidR="00D94363" w:rsidRPr="00DE0FC1" w14:paraId="069A8FEE" w14:textId="77777777" w:rsidTr="00DE0FC1">
        <w:tc>
          <w:tcPr>
            <w:tcW w:w="10910" w:type="dxa"/>
            <w:gridSpan w:val="5"/>
          </w:tcPr>
          <w:p w14:paraId="6F7796AF" w14:textId="77777777" w:rsidR="00ED0251" w:rsidRPr="00DE0FC1" w:rsidRDefault="00ED0251" w:rsidP="004F06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48E3440" w14:textId="77777777" w:rsidR="00D94363" w:rsidRDefault="00D94363" w:rsidP="004F0609">
            <w:pPr>
              <w:jc w:val="center"/>
              <w:rPr>
                <w:b/>
                <w:bCs/>
                <w:sz w:val="28"/>
                <w:szCs w:val="28"/>
              </w:rPr>
            </w:pPr>
            <w:r w:rsidRPr="00DE0FC1">
              <w:rPr>
                <w:b/>
                <w:bCs/>
                <w:sz w:val="28"/>
                <w:szCs w:val="28"/>
              </w:rPr>
              <w:t>UNIT-V</w:t>
            </w:r>
          </w:p>
          <w:p w14:paraId="666332A3" w14:textId="10D5A715" w:rsidR="00DE0FC1" w:rsidRPr="00DE0FC1" w:rsidRDefault="00DE0FC1" w:rsidP="004F06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94363" w:rsidRPr="00DE0FC1" w14:paraId="49BB0274" w14:textId="77777777" w:rsidTr="00DE0FC1">
        <w:tc>
          <w:tcPr>
            <w:tcW w:w="675" w:type="dxa"/>
          </w:tcPr>
          <w:p w14:paraId="72904279" w14:textId="455FFBE5" w:rsidR="00D94363" w:rsidRPr="00DE0FC1" w:rsidRDefault="00D94363" w:rsidP="004F0609">
            <w:pPr>
              <w:jc w:val="center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9</w:t>
            </w:r>
            <w:r w:rsidR="00ED0251" w:rsidRPr="00DE0FC1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</w:tcPr>
          <w:p w14:paraId="235311D2" w14:textId="77777777" w:rsidR="00D94363" w:rsidRPr="00DE0FC1" w:rsidRDefault="00D94363" w:rsidP="00DE0FC1">
            <w:pPr>
              <w:jc w:val="both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What are the different types of negative feedback? Briefly explain how the input and output impedances of an amplifier are affected by the different types of negative feedback.</w:t>
            </w:r>
          </w:p>
        </w:tc>
        <w:tc>
          <w:tcPr>
            <w:tcW w:w="745" w:type="dxa"/>
          </w:tcPr>
          <w:p w14:paraId="44DF747D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10M</w:t>
            </w:r>
          </w:p>
        </w:tc>
        <w:tc>
          <w:tcPr>
            <w:tcW w:w="979" w:type="dxa"/>
          </w:tcPr>
          <w:p w14:paraId="4B84B906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CO-4</w:t>
            </w:r>
          </w:p>
        </w:tc>
        <w:tc>
          <w:tcPr>
            <w:tcW w:w="856" w:type="dxa"/>
          </w:tcPr>
          <w:p w14:paraId="3DBAFE4F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BL-2</w:t>
            </w:r>
          </w:p>
        </w:tc>
      </w:tr>
      <w:tr w:rsidR="00D94363" w:rsidRPr="00DE0FC1" w14:paraId="6255C5D7" w14:textId="77777777" w:rsidTr="00DE0FC1">
        <w:tc>
          <w:tcPr>
            <w:tcW w:w="10910" w:type="dxa"/>
            <w:gridSpan w:val="5"/>
          </w:tcPr>
          <w:p w14:paraId="2659E93E" w14:textId="77777777" w:rsidR="00D94363" w:rsidRPr="00DE0FC1" w:rsidRDefault="00D94363" w:rsidP="004F0609">
            <w:pPr>
              <w:jc w:val="center"/>
              <w:rPr>
                <w:b/>
                <w:bCs/>
                <w:sz w:val="28"/>
                <w:szCs w:val="28"/>
              </w:rPr>
            </w:pPr>
            <w:r w:rsidRPr="00DE0FC1">
              <w:rPr>
                <w:b/>
                <w:bCs/>
                <w:sz w:val="28"/>
                <w:szCs w:val="28"/>
              </w:rPr>
              <w:t>OR</w:t>
            </w:r>
          </w:p>
        </w:tc>
      </w:tr>
      <w:tr w:rsidR="00D94363" w:rsidRPr="00DE0FC1" w14:paraId="1A50FB12" w14:textId="77777777" w:rsidTr="00DE0FC1">
        <w:tc>
          <w:tcPr>
            <w:tcW w:w="675" w:type="dxa"/>
          </w:tcPr>
          <w:p w14:paraId="0F93AC8A" w14:textId="0E4F5816" w:rsidR="00D94363" w:rsidRPr="00DE0FC1" w:rsidRDefault="00D94363" w:rsidP="004F0609">
            <w:pPr>
              <w:jc w:val="center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10</w:t>
            </w:r>
            <w:r w:rsidR="00ED0251" w:rsidRPr="00DE0FC1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</w:tcPr>
          <w:p w14:paraId="2F4EDF09" w14:textId="77777777" w:rsidR="00D94363" w:rsidRPr="00DE0FC1" w:rsidRDefault="00D94363" w:rsidP="00DE0FC1">
            <w:pPr>
              <w:pStyle w:val="ListParagraph"/>
              <w:numPr>
                <w:ilvl w:val="0"/>
                <w:numId w:val="34"/>
              </w:numPr>
              <w:ind w:left="360"/>
              <w:contextualSpacing w:val="0"/>
              <w:jc w:val="both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 xml:space="preserve">State and explain </w:t>
            </w:r>
            <w:proofErr w:type="spellStart"/>
            <w:r w:rsidRPr="00DE0FC1">
              <w:rPr>
                <w:sz w:val="28"/>
                <w:szCs w:val="28"/>
              </w:rPr>
              <w:t>Barkhausen’s</w:t>
            </w:r>
            <w:proofErr w:type="spellEnd"/>
            <w:r w:rsidRPr="00DE0FC1">
              <w:rPr>
                <w:sz w:val="28"/>
                <w:szCs w:val="28"/>
              </w:rPr>
              <w:t xml:space="preserve"> criteria.</w:t>
            </w:r>
          </w:p>
        </w:tc>
        <w:tc>
          <w:tcPr>
            <w:tcW w:w="745" w:type="dxa"/>
          </w:tcPr>
          <w:p w14:paraId="7FCF18E2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5M</w:t>
            </w:r>
          </w:p>
        </w:tc>
        <w:tc>
          <w:tcPr>
            <w:tcW w:w="979" w:type="dxa"/>
          </w:tcPr>
          <w:p w14:paraId="46FA9448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CO-4</w:t>
            </w:r>
          </w:p>
        </w:tc>
        <w:tc>
          <w:tcPr>
            <w:tcW w:w="856" w:type="dxa"/>
          </w:tcPr>
          <w:p w14:paraId="16176381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BL-1</w:t>
            </w:r>
          </w:p>
        </w:tc>
      </w:tr>
      <w:tr w:rsidR="00D94363" w:rsidRPr="00DE0FC1" w14:paraId="101028C7" w14:textId="77777777" w:rsidTr="00DE0FC1">
        <w:tc>
          <w:tcPr>
            <w:tcW w:w="675" w:type="dxa"/>
          </w:tcPr>
          <w:p w14:paraId="2FBCA5A6" w14:textId="77777777" w:rsidR="00D94363" w:rsidRPr="00DE0FC1" w:rsidRDefault="00D94363" w:rsidP="004F060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</w:tcPr>
          <w:p w14:paraId="732BAF69" w14:textId="77777777" w:rsidR="00D94363" w:rsidRPr="00DE0FC1" w:rsidRDefault="00D94363" w:rsidP="004F0609">
            <w:pPr>
              <w:pStyle w:val="ListParagraph"/>
              <w:numPr>
                <w:ilvl w:val="0"/>
                <w:numId w:val="34"/>
              </w:numPr>
              <w:ind w:left="360"/>
              <w:contextualSpacing w:val="0"/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Explain the working of Hartley oscillator. Also derive the expression for its frequency of oscillations.</w:t>
            </w:r>
          </w:p>
        </w:tc>
        <w:tc>
          <w:tcPr>
            <w:tcW w:w="745" w:type="dxa"/>
          </w:tcPr>
          <w:p w14:paraId="6DF554BD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5M</w:t>
            </w:r>
          </w:p>
        </w:tc>
        <w:tc>
          <w:tcPr>
            <w:tcW w:w="979" w:type="dxa"/>
          </w:tcPr>
          <w:p w14:paraId="77C0D1C4" w14:textId="77777777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CO-4</w:t>
            </w:r>
          </w:p>
        </w:tc>
        <w:tc>
          <w:tcPr>
            <w:tcW w:w="856" w:type="dxa"/>
          </w:tcPr>
          <w:p w14:paraId="3B3C36D4" w14:textId="1A554E53" w:rsidR="00D94363" w:rsidRPr="00DE0FC1" w:rsidRDefault="00D94363" w:rsidP="004F0609">
            <w:pPr>
              <w:rPr>
                <w:sz w:val="28"/>
                <w:szCs w:val="28"/>
              </w:rPr>
            </w:pPr>
            <w:r w:rsidRPr="00DE0FC1">
              <w:rPr>
                <w:sz w:val="28"/>
                <w:szCs w:val="28"/>
              </w:rPr>
              <w:t>BL-</w:t>
            </w:r>
            <w:r w:rsidR="00ED0251" w:rsidRPr="00DE0FC1">
              <w:rPr>
                <w:sz w:val="28"/>
                <w:szCs w:val="28"/>
              </w:rPr>
              <w:t>3</w:t>
            </w:r>
          </w:p>
        </w:tc>
      </w:tr>
    </w:tbl>
    <w:p w14:paraId="56F911E4" w14:textId="77777777" w:rsidR="00D94363" w:rsidRPr="00DE0FC1" w:rsidRDefault="00D94363" w:rsidP="004F06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302920" w14:textId="59DCB168" w:rsidR="00D94363" w:rsidRPr="00DE0FC1" w:rsidRDefault="00D94363" w:rsidP="004F06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0FC1">
        <w:rPr>
          <w:rFonts w:ascii="Times New Roman" w:hAnsi="Times New Roman" w:cs="Times New Roman"/>
          <w:sz w:val="28"/>
          <w:szCs w:val="28"/>
        </w:rPr>
        <w:t>***</w:t>
      </w:r>
    </w:p>
    <w:p w14:paraId="5982003D" w14:textId="77777777" w:rsidR="00D94363" w:rsidRPr="00ED0251" w:rsidRDefault="00D94363" w:rsidP="004F0609">
      <w:pPr>
        <w:spacing w:after="0" w:line="240" w:lineRule="auto"/>
        <w:rPr>
          <w:rFonts w:ascii="Times New Roman" w:hAnsi="Times New Roman" w:cs="Times New Roman"/>
          <w:bCs/>
          <w:sz w:val="27"/>
          <w:szCs w:val="27"/>
          <w:lang w:eastAsia="en-IN"/>
        </w:rPr>
      </w:pPr>
    </w:p>
    <w:sectPr w:rsidR="00D94363" w:rsidRPr="00ED0251" w:rsidSect="00ED0251">
      <w:footerReference w:type="default" r:id="rId7"/>
      <w:pgSz w:w="11906" w:h="16838" w:code="9"/>
      <w:pgMar w:top="568" w:right="566" w:bottom="144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AF011" w14:textId="77777777" w:rsidR="00F93DA2" w:rsidRDefault="00F93DA2" w:rsidP="00450012">
      <w:pPr>
        <w:spacing w:after="0" w:line="240" w:lineRule="auto"/>
      </w:pPr>
      <w:r>
        <w:separator/>
      </w:r>
    </w:p>
  </w:endnote>
  <w:endnote w:type="continuationSeparator" w:id="0">
    <w:p w14:paraId="7691CBFC" w14:textId="77777777" w:rsidR="00F93DA2" w:rsidRDefault="00F93DA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85F5C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85F5C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57A58" w14:textId="77777777" w:rsidR="00F93DA2" w:rsidRDefault="00F93DA2" w:rsidP="00450012">
      <w:pPr>
        <w:spacing w:after="0" w:line="240" w:lineRule="auto"/>
      </w:pPr>
      <w:r>
        <w:separator/>
      </w:r>
    </w:p>
  </w:footnote>
  <w:footnote w:type="continuationSeparator" w:id="0">
    <w:p w14:paraId="232A04F8" w14:textId="77777777" w:rsidR="00F93DA2" w:rsidRDefault="00F93DA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043D1"/>
    <w:multiLevelType w:val="hybridMultilevel"/>
    <w:tmpl w:val="F4062E52"/>
    <w:lvl w:ilvl="0" w:tplc="55C4C1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A3AB4"/>
    <w:multiLevelType w:val="hybridMultilevel"/>
    <w:tmpl w:val="B9BE5E22"/>
    <w:lvl w:ilvl="0" w:tplc="680285BA">
      <w:start w:val="1"/>
      <w:numFmt w:val="lowerLetter"/>
      <w:lvlText w:val="%1)"/>
      <w:lvlJc w:val="left"/>
      <w:pPr>
        <w:ind w:left="4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7" w:hanging="360"/>
      </w:pPr>
    </w:lvl>
    <w:lvl w:ilvl="2" w:tplc="4009001B" w:tentative="1">
      <w:start w:val="1"/>
      <w:numFmt w:val="lowerRoman"/>
      <w:lvlText w:val="%3."/>
      <w:lvlJc w:val="right"/>
      <w:pPr>
        <w:ind w:left="1867" w:hanging="180"/>
      </w:pPr>
    </w:lvl>
    <w:lvl w:ilvl="3" w:tplc="4009000F" w:tentative="1">
      <w:start w:val="1"/>
      <w:numFmt w:val="decimal"/>
      <w:lvlText w:val="%4."/>
      <w:lvlJc w:val="left"/>
      <w:pPr>
        <w:ind w:left="2587" w:hanging="360"/>
      </w:pPr>
    </w:lvl>
    <w:lvl w:ilvl="4" w:tplc="40090019" w:tentative="1">
      <w:start w:val="1"/>
      <w:numFmt w:val="lowerLetter"/>
      <w:lvlText w:val="%5."/>
      <w:lvlJc w:val="left"/>
      <w:pPr>
        <w:ind w:left="3307" w:hanging="360"/>
      </w:pPr>
    </w:lvl>
    <w:lvl w:ilvl="5" w:tplc="4009001B" w:tentative="1">
      <w:start w:val="1"/>
      <w:numFmt w:val="lowerRoman"/>
      <w:lvlText w:val="%6."/>
      <w:lvlJc w:val="right"/>
      <w:pPr>
        <w:ind w:left="4027" w:hanging="180"/>
      </w:pPr>
    </w:lvl>
    <w:lvl w:ilvl="6" w:tplc="4009000F" w:tentative="1">
      <w:start w:val="1"/>
      <w:numFmt w:val="decimal"/>
      <w:lvlText w:val="%7."/>
      <w:lvlJc w:val="left"/>
      <w:pPr>
        <w:ind w:left="4747" w:hanging="360"/>
      </w:pPr>
    </w:lvl>
    <w:lvl w:ilvl="7" w:tplc="40090019" w:tentative="1">
      <w:start w:val="1"/>
      <w:numFmt w:val="lowerLetter"/>
      <w:lvlText w:val="%8."/>
      <w:lvlJc w:val="left"/>
      <w:pPr>
        <w:ind w:left="5467" w:hanging="360"/>
      </w:pPr>
    </w:lvl>
    <w:lvl w:ilvl="8" w:tplc="40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7508C"/>
    <w:multiLevelType w:val="hybridMultilevel"/>
    <w:tmpl w:val="B3F2DEEA"/>
    <w:lvl w:ilvl="0" w:tplc="446C2F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07407"/>
    <w:multiLevelType w:val="hybridMultilevel"/>
    <w:tmpl w:val="5D088CC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83348"/>
    <w:multiLevelType w:val="hybridMultilevel"/>
    <w:tmpl w:val="EF8ED0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003A"/>
    <w:multiLevelType w:val="hybridMultilevel"/>
    <w:tmpl w:val="58C28D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B2673"/>
    <w:multiLevelType w:val="hybridMultilevel"/>
    <w:tmpl w:val="A18ADA68"/>
    <w:lvl w:ilvl="0" w:tplc="9B3A7E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26F9D"/>
    <w:multiLevelType w:val="hybridMultilevel"/>
    <w:tmpl w:val="33827AE8"/>
    <w:lvl w:ilvl="0" w:tplc="C714BC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B5640"/>
    <w:multiLevelType w:val="hybridMultilevel"/>
    <w:tmpl w:val="42DEBD94"/>
    <w:lvl w:ilvl="0" w:tplc="94588C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603CD"/>
    <w:multiLevelType w:val="hybridMultilevel"/>
    <w:tmpl w:val="D07CA4CA"/>
    <w:lvl w:ilvl="0" w:tplc="76B208CC">
      <w:start w:val="1"/>
      <w:numFmt w:val="lowerRoman"/>
      <w:lvlText w:val="%1)"/>
      <w:lvlJc w:val="left"/>
      <w:pPr>
        <w:ind w:left="1080" w:hanging="72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1055D"/>
    <w:multiLevelType w:val="hybridMultilevel"/>
    <w:tmpl w:val="1C4871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A550F"/>
    <w:multiLevelType w:val="hybridMultilevel"/>
    <w:tmpl w:val="078247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00C42"/>
    <w:multiLevelType w:val="hybridMultilevel"/>
    <w:tmpl w:val="4EA0A2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816A9"/>
    <w:multiLevelType w:val="hybridMultilevel"/>
    <w:tmpl w:val="1F161552"/>
    <w:lvl w:ilvl="0" w:tplc="79D67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E6D00"/>
    <w:multiLevelType w:val="hybridMultilevel"/>
    <w:tmpl w:val="0D586A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D704D"/>
    <w:multiLevelType w:val="hybridMultilevel"/>
    <w:tmpl w:val="BEE6F18E"/>
    <w:lvl w:ilvl="0" w:tplc="C73C01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9C10A9"/>
    <w:multiLevelType w:val="hybridMultilevel"/>
    <w:tmpl w:val="DC2C0C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E6A14"/>
    <w:multiLevelType w:val="hybridMultilevel"/>
    <w:tmpl w:val="A10AA38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020BDD"/>
    <w:multiLevelType w:val="hybridMultilevel"/>
    <w:tmpl w:val="8EA48DF0"/>
    <w:lvl w:ilvl="0" w:tplc="607A8DDA">
      <w:start w:val="1"/>
      <w:numFmt w:val="lowerRoman"/>
      <w:lvlText w:val="%1."/>
      <w:lvlJc w:val="left"/>
      <w:pPr>
        <w:ind w:left="1037" w:hanging="72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397" w:hanging="360"/>
      </w:pPr>
    </w:lvl>
    <w:lvl w:ilvl="2" w:tplc="4009001B" w:tentative="1">
      <w:start w:val="1"/>
      <w:numFmt w:val="lowerRoman"/>
      <w:lvlText w:val="%3."/>
      <w:lvlJc w:val="right"/>
      <w:pPr>
        <w:ind w:left="2117" w:hanging="180"/>
      </w:pPr>
    </w:lvl>
    <w:lvl w:ilvl="3" w:tplc="4009000F" w:tentative="1">
      <w:start w:val="1"/>
      <w:numFmt w:val="decimal"/>
      <w:lvlText w:val="%4."/>
      <w:lvlJc w:val="left"/>
      <w:pPr>
        <w:ind w:left="2837" w:hanging="360"/>
      </w:pPr>
    </w:lvl>
    <w:lvl w:ilvl="4" w:tplc="40090019" w:tentative="1">
      <w:start w:val="1"/>
      <w:numFmt w:val="lowerLetter"/>
      <w:lvlText w:val="%5."/>
      <w:lvlJc w:val="left"/>
      <w:pPr>
        <w:ind w:left="3557" w:hanging="360"/>
      </w:pPr>
    </w:lvl>
    <w:lvl w:ilvl="5" w:tplc="4009001B" w:tentative="1">
      <w:start w:val="1"/>
      <w:numFmt w:val="lowerRoman"/>
      <w:lvlText w:val="%6."/>
      <w:lvlJc w:val="right"/>
      <w:pPr>
        <w:ind w:left="4277" w:hanging="180"/>
      </w:pPr>
    </w:lvl>
    <w:lvl w:ilvl="6" w:tplc="4009000F" w:tentative="1">
      <w:start w:val="1"/>
      <w:numFmt w:val="decimal"/>
      <w:lvlText w:val="%7."/>
      <w:lvlJc w:val="left"/>
      <w:pPr>
        <w:ind w:left="4997" w:hanging="360"/>
      </w:pPr>
    </w:lvl>
    <w:lvl w:ilvl="7" w:tplc="40090019" w:tentative="1">
      <w:start w:val="1"/>
      <w:numFmt w:val="lowerLetter"/>
      <w:lvlText w:val="%8."/>
      <w:lvlJc w:val="left"/>
      <w:pPr>
        <w:ind w:left="5717" w:hanging="360"/>
      </w:pPr>
    </w:lvl>
    <w:lvl w:ilvl="8" w:tplc="40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5" w15:restartNumberingAfterBreak="0">
    <w:nsid w:val="704C6A67"/>
    <w:multiLevelType w:val="hybridMultilevel"/>
    <w:tmpl w:val="C27475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C13840"/>
    <w:multiLevelType w:val="hybridMultilevel"/>
    <w:tmpl w:val="BB38FBCA"/>
    <w:lvl w:ilvl="0" w:tplc="6D7ED6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9D0BBC"/>
    <w:multiLevelType w:val="hybridMultilevel"/>
    <w:tmpl w:val="2E76D5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85CF5"/>
    <w:multiLevelType w:val="hybridMultilevel"/>
    <w:tmpl w:val="474C9BA6"/>
    <w:lvl w:ilvl="0" w:tplc="D542E3B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335867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9997568">
    <w:abstractNumId w:val="13"/>
  </w:num>
  <w:num w:numId="3" w16cid:durableId="1358309928">
    <w:abstractNumId w:val="17"/>
  </w:num>
  <w:num w:numId="4" w16cid:durableId="1981114060">
    <w:abstractNumId w:val="16"/>
  </w:num>
  <w:num w:numId="5" w16cid:durableId="92938477">
    <w:abstractNumId w:val="7"/>
  </w:num>
  <w:num w:numId="6" w16cid:durableId="208613988">
    <w:abstractNumId w:val="19"/>
  </w:num>
  <w:num w:numId="7" w16cid:durableId="1117334078">
    <w:abstractNumId w:val="25"/>
  </w:num>
  <w:num w:numId="8" w16cid:durableId="818572021">
    <w:abstractNumId w:val="14"/>
  </w:num>
  <w:num w:numId="9" w16cid:durableId="478770885">
    <w:abstractNumId w:val="22"/>
  </w:num>
  <w:num w:numId="10" w16cid:durableId="701709752">
    <w:abstractNumId w:val="27"/>
  </w:num>
  <w:num w:numId="11" w16cid:durableId="1254822566">
    <w:abstractNumId w:val="23"/>
  </w:num>
  <w:num w:numId="12" w16cid:durableId="927082731">
    <w:abstractNumId w:val="6"/>
  </w:num>
  <w:num w:numId="13" w16cid:durableId="1822191956">
    <w:abstractNumId w:val="24"/>
  </w:num>
  <w:num w:numId="14" w16cid:durableId="1810853087">
    <w:abstractNumId w:val="20"/>
  </w:num>
  <w:num w:numId="15" w16cid:durableId="84152168">
    <w:abstractNumId w:val="28"/>
  </w:num>
  <w:num w:numId="16" w16cid:durableId="9892161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8428302">
    <w:abstractNumId w:val="12"/>
  </w:num>
  <w:num w:numId="18" w16cid:durableId="1560241852">
    <w:abstractNumId w:val="1"/>
  </w:num>
  <w:num w:numId="19" w16cid:durableId="11616767">
    <w:abstractNumId w:val="15"/>
  </w:num>
  <w:num w:numId="20" w16cid:durableId="1678724711">
    <w:abstractNumId w:val="0"/>
  </w:num>
  <w:num w:numId="21" w16cid:durableId="2014408198">
    <w:abstractNumId w:val="21"/>
  </w:num>
  <w:num w:numId="22" w16cid:durableId="1551068023">
    <w:abstractNumId w:val="8"/>
  </w:num>
  <w:num w:numId="23" w16cid:durableId="1077945433">
    <w:abstractNumId w:val="26"/>
  </w:num>
  <w:num w:numId="24" w16cid:durableId="2069642436">
    <w:abstractNumId w:val="3"/>
  </w:num>
  <w:num w:numId="25" w16cid:durableId="12078347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166630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43478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508170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585741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6238761">
    <w:abstractNumId w:val="18"/>
  </w:num>
  <w:num w:numId="31" w16cid:durableId="1864123720">
    <w:abstractNumId w:val="10"/>
  </w:num>
  <w:num w:numId="32" w16cid:durableId="563419286">
    <w:abstractNumId w:val="9"/>
  </w:num>
  <w:num w:numId="33" w16cid:durableId="475412552">
    <w:abstractNumId w:val="2"/>
  </w:num>
  <w:num w:numId="34" w16cid:durableId="103503484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26084"/>
    <w:rsid w:val="000321DF"/>
    <w:rsid w:val="00056F95"/>
    <w:rsid w:val="0006496C"/>
    <w:rsid w:val="000726C1"/>
    <w:rsid w:val="000846E0"/>
    <w:rsid w:val="00094A71"/>
    <w:rsid w:val="000978D2"/>
    <w:rsid w:val="000A1407"/>
    <w:rsid w:val="000B5760"/>
    <w:rsid w:val="000D335E"/>
    <w:rsid w:val="000E0166"/>
    <w:rsid w:val="000E35F8"/>
    <w:rsid w:val="000F27FD"/>
    <w:rsid w:val="00114639"/>
    <w:rsid w:val="00120A87"/>
    <w:rsid w:val="00122B30"/>
    <w:rsid w:val="0014647E"/>
    <w:rsid w:val="00154B86"/>
    <w:rsid w:val="00156C45"/>
    <w:rsid w:val="00190A54"/>
    <w:rsid w:val="001978D4"/>
    <w:rsid w:val="001A6F61"/>
    <w:rsid w:val="001B2CA9"/>
    <w:rsid w:val="001D2CC2"/>
    <w:rsid w:val="001D46D4"/>
    <w:rsid w:val="001E6066"/>
    <w:rsid w:val="001E6930"/>
    <w:rsid w:val="001F7D4E"/>
    <w:rsid w:val="0020134C"/>
    <w:rsid w:val="00210720"/>
    <w:rsid w:val="00211FB6"/>
    <w:rsid w:val="00231B3D"/>
    <w:rsid w:val="002542FC"/>
    <w:rsid w:val="00254B2C"/>
    <w:rsid w:val="0026342E"/>
    <w:rsid w:val="002661FC"/>
    <w:rsid w:val="00281678"/>
    <w:rsid w:val="002B0E05"/>
    <w:rsid w:val="002C56AB"/>
    <w:rsid w:val="003031A4"/>
    <w:rsid w:val="003111D6"/>
    <w:rsid w:val="00311837"/>
    <w:rsid w:val="003132E9"/>
    <w:rsid w:val="0033105B"/>
    <w:rsid w:val="00354546"/>
    <w:rsid w:val="00357197"/>
    <w:rsid w:val="00372D8B"/>
    <w:rsid w:val="003837E0"/>
    <w:rsid w:val="00385E3B"/>
    <w:rsid w:val="00386D4D"/>
    <w:rsid w:val="00393536"/>
    <w:rsid w:val="003947EE"/>
    <w:rsid w:val="003B1BCB"/>
    <w:rsid w:val="003B2DB6"/>
    <w:rsid w:val="003B5F6F"/>
    <w:rsid w:val="003C66BF"/>
    <w:rsid w:val="003C6AA8"/>
    <w:rsid w:val="003E27EC"/>
    <w:rsid w:val="003E285E"/>
    <w:rsid w:val="003E6E90"/>
    <w:rsid w:val="003F1860"/>
    <w:rsid w:val="003F7793"/>
    <w:rsid w:val="00407C44"/>
    <w:rsid w:val="00414AFA"/>
    <w:rsid w:val="00426CC0"/>
    <w:rsid w:val="00427870"/>
    <w:rsid w:val="00443ABC"/>
    <w:rsid w:val="00443C54"/>
    <w:rsid w:val="00450012"/>
    <w:rsid w:val="00450DB4"/>
    <w:rsid w:val="00481907"/>
    <w:rsid w:val="00490ACC"/>
    <w:rsid w:val="004A2E1E"/>
    <w:rsid w:val="004A78AD"/>
    <w:rsid w:val="004C7968"/>
    <w:rsid w:val="004D5308"/>
    <w:rsid w:val="004E0875"/>
    <w:rsid w:val="004E2D50"/>
    <w:rsid w:val="004E3A77"/>
    <w:rsid w:val="004E53F7"/>
    <w:rsid w:val="004E7AB3"/>
    <w:rsid w:val="004F0609"/>
    <w:rsid w:val="00503CB3"/>
    <w:rsid w:val="00507062"/>
    <w:rsid w:val="005157EA"/>
    <w:rsid w:val="00525BA8"/>
    <w:rsid w:val="00530DC0"/>
    <w:rsid w:val="005724F2"/>
    <w:rsid w:val="00587916"/>
    <w:rsid w:val="00590257"/>
    <w:rsid w:val="005E0588"/>
    <w:rsid w:val="005F2AB4"/>
    <w:rsid w:val="005F37B6"/>
    <w:rsid w:val="005F6C99"/>
    <w:rsid w:val="00600462"/>
    <w:rsid w:val="00606216"/>
    <w:rsid w:val="006105BD"/>
    <w:rsid w:val="00613EE1"/>
    <w:rsid w:val="00626F03"/>
    <w:rsid w:val="006375BD"/>
    <w:rsid w:val="006641A4"/>
    <w:rsid w:val="0066781D"/>
    <w:rsid w:val="00682267"/>
    <w:rsid w:val="00697AFC"/>
    <w:rsid w:val="006B0B11"/>
    <w:rsid w:val="006D5433"/>
    <w:rsid w:val="006D68FB"/>
    <w:rsid w:val="006E3ECB"/>
    <w:rsid w:val="006E7481"/>
    <w:rsid w:val="006E7BEC"/>
    <w:rsid w:val="006F0C01"/>
    <w:rsid w:val="006F4CF2"/>
    <w:rsid w:val="00701ACC"/>
    <w:rsid w:val="00712606"/>
    <w:rsid w:val="00716C73"/>
    <w:rsid w:val="00740CC6"/>
    <w:rsid w:val="00755630"/>
    <w:rsid w:val="00763FF5"/>
    <w:rsid w:val="00770ED7"/>
    <w:rsid w:val="00777544"/>
    <w:rsid w:val="00780DE2"/>
    <w:rsid w:val="0078132B"/>
    <w:rsid w:val="00786313"/>
    <w:rsid w:val="007B7B9D"/>
    <w:rsid w:val="007E1DED"/>
    <w:rsid w:val="00803CF8"/>
    <w:rsid w:val="008412B9"/>
    <w:rsid w:val="008511F6"/>
    <w:rsid w:val="008563E7"/>
    <w:rsid w:val="00866E6E"/>
    <w:rsid w:val="0086732F"/>
    <w:rsid w:val="00871712"/>
    <w:rsid w:val="008823E8"/>
    <w:rsid w:val="00890275"/>
    <w:rsid w:val="008907F7"/>
    <w:rsid w:val="00891BE5"/>
    <w:rsid w:val="008B1152"/>
    <w:rsid w:val="008C724B"/>
    <w:rsid w:val="008D297A"/>
    <w:rsid w:val="008E0117"/>
    <w:rsid w:val="008E4BC8"/>
    <w:rsid w:val="008F1F36"/>
    <w:rsid w:val="008F3EA4"/>
    <w:rsid w:val="00900D2F"/>
    <w:rsid w:val="00906941"/>
    <w:rsid w:val="009074D9"/>
    <w:rsid w:val="00925371"/>
    <w:rsid w:val="0093731E"/>
    <w:rsid w:val="009465A5"/>
    <w:rsid w:val="0095219B"/>
    <w:rsid w:val="00966904"/>
    <w:rsid w:val="009713E5"/>
    <w:rsid w:val="009762C1"/>
    <w:rsid w:val="00985572"/>
    <w:rsid w:val="00985A5C"/>
    <w:rsid w:val="0099393B"/>
    <w:rsid w:val="009A59F7"/>
    <w:rsid w:val="009A6749"/>
    <w:rsid w:val="009D20D9"/>
    <w:rsid w:val="009D7EB5"/>
    <w:rsid w:val="009E09ED"/>
    <w:rsid w:val="009F5589"/>
    <w:rsid w:val="00A0149A"/>
    <w:rsid w:val="00A01BD0"/>
    <w:rsid w:val="00A468AA"/>
    <w:rsid w:val="00A47ED6"/>
    <w:rsid w:val="00A56629"/>
    <w:rsid w:val="00A814CC"/>
    <w:rsid w:val="00A97F59"/>
    <w:rsid w:val="00AB621F"/>
    <w:rsid w:val="00AB737E"/>
    <w:rsid w:val="00AD6CC6"/>
    <w:rsid w:val="00AE071D"/>
    <w:rsid w:val="00AE2015"/>
    <w:rsid w:val="00AE67D5"/>
    <w:rsid w:val="00AE7988"/>
    <w:rsid w:val="00AF36BC"/>
    <w:rsid w:val="00AF7A97"/>
    <w:rsid w:val="00B050E7"/>
    <w:rsid w:val="00B17172"/>
    <w:rsid w:val="00B32B94"/>
    <w:rsid w:val="00B52EAD"/>
    <w:rsid w:val="00B64AA1"/>
    <w:rsid w:val="00B7224B"/>
    <w:rsid w:val="00B76E96"/>
    <w:rsid w:val="00B857E1"/>
    <w:rsid w:val="00B85A1C"/>
    <w:rsid w:val="00BC3EEC"/>
    <w:rsid w:val="00BD72BB"/>
    <w:rsid w:val="00BD7FDB"/>
    <w:rsid w:val="00BE6C78"/>
    <w:rsid w:val="00C118B7"/>
    <w:rsid w:val="00C2279C"/>
    <w:rsid w:val="00C30629"/>
    <w:rsid w:val="00C338E7"/>
    <w:rsid w:val="00C366BA"/>
    <w:rsid w:val="00C51829"/>
    <w:rsid w:val="00C52385"/>
    <w:rsid w:val="00C65D56"/>
    <w:rsid w:val="00C7346C"/>
    <w:rsid w:val="00C73B2B"/>
    <w:rsid w:val="00C77502"/>
    <w:rsid w:val="00C854DB"/>
    <w:rsid w:val="00C93A86"/>
    <w:rsid w:val="00C949B5"/>
    <w:rsid w:val="00C951E1"/>
    <w:rsid w:val="00CA34D7"/>
    <w:rsid w:val="00CC21B1"/>
    <w:rsid w:val="00CC7EE0"/>
    <w:rsid w:val="00CD657D"/>
    <w:rsid w:val="00CE1FAE"/>
    <w:rsid w:val="00CF7287"/>
    <w:rsid w:val="00D17138"/>
    <w:rsid w:val="00D23716"/>
    <w:rsid w:val="00D61A06"/>
    <w:rsid w:val="00D671CD"/>
    <w:rsid w:val="00D85F5C"/>
    <w:rsid w:val="00D87D82"/>
    <w:rsid w:val="00D90145"/>
    <w:rsid w:val="00D94363"/>
    <w:rsid w:val="00DB1720"/>
    <w:rsid w:val="00DE0FC1"/>
    <w:rsid w:val="00DE241E"/>
    <w:rsid w:val="00E01711"/>
    <w:rsid w:val="00E06F33"/>
    <w:rsid w:val="00E32FE6"/>
    <w:rsid w:val="00E365BA"/>
    <w:rsid w:val="00E80759"/>
    <w:rsid w:val="00E932E4"/>
    <w:rsid w:val="00EA718A"/>
    <w:rsid w:val="00EC1A59"/>
    <w:rsid w:val="00ED0251"/>
    <w:rsid w:val="00EE3F24"/>
    <w:rsid w:val="00EF0D17"/>
    <w:rsid w:val="00EF538B"/>
    <w:rsid w:val="00EF6930"/>
    <w:rsid w:val="00EF718E"/>
    <w:rsid w:val="00F01C89"/>
    <w:rsid w:val="00F11778"/>
    <w:rsid w:val="00F27E99"/>
    <w:rsid w:val="00F3242D"/>
    <w:rsid w:val="00F3671A"/>
    <w:rsid w:val="00F41557"/>
    <w:rsid w:val="00F47896"/>
    <w:rsid w:val="00F5062D"/>
    <w:rsid w:val="00F6120D"/>
    <w:rsid w:val="00F662E4"/>
    <w:rsid w:val="00F66C29"/>
    <w:rsid w:val="00F762C4"/>
    <w:rsid w:val="00F87E7C"/>
    <w:rsid w:val="00F93DA2"/>
    <w:rsid w:val="00F960FB"/>
    <w:rsid w:val="00FC78C9"/>
    <w:rsid w:val="00FD1BA5"/>
    <w:rsid w:val="00FD30F8"/>
    <w:rsid w:val="00FF0876"/>
    <w:rsid w:val="00FF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33</cp:revision>
  <cp:lastPrinted>2023-03-03T07:56:00Z</cp:lastPrinted>
  <dcterms:created xsi:type="dcterms:W3CDTF">2013-12-20T07:44:00Z</dcterms:created>
  <dcterms:modified xsi:type="dcterms:W3CDTF">2025-12-18T07:11:00Z</dcterms:modified>
</cp:coreProperties>
</file>